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ermStart w:id="1243440052" w:edGrp="everyone"/>
      <w:permEnd w:id="1243440052"/>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r w:rsidR="00E75AE0">
        <w:rPr>
          <w:rFonts w:cstheme="minorHAnsi"/>
          <w:b/>
          <w:sz w:val="28"/>
          <w:szCs w:val="28"/>
        </w:rPr>
        <w:t>3</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4FA75A0E" w14:textId="77777777" w:rsidR="00537F65" w:rsidRDefault="006E2BE5" w:rsidP="00623408">
      <w:pPr>
        <w:pStyle w:val="Obsah1"/>
        <w:tabs>
          <w:tab w:val="clear" w:pos="10206"/>
          <w:tab w:val="right" w:leader="dot" w:pos="14034"/>
        </w:tabs>
        <w:ind w:right="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49941369" w:history="1">
        <w:r w:rsidR="00537F65" w:rsidRPr="008F4C49">
          <w:rPr>
            <w:rStyle w:val="Hypertextovprepojenie"/>
            <w:rFonts w:cstheme="minorHAnsi"/>
            <w:b/>
            <w:noProof/>
          </w:rPr>
          <w:t>1.</w:t>
        </w:r>
        <w:r w:rsidR="00537F65">
          <w:rPr>
            <w:caps w:val="0"/>
            <w:noProof/>
            <w:sz w:val="22"/>
            <w:szCs w:val="22"/>
            <w:lang w:eastAsia="sk-SK"/>
          </w:rPr>
          <w:tab/>
        </w:r>
        <w:r w:rsidR="00537F65" w:rsidRPr="008F4C49">
          <w:rPr>
            <w:rStyle w:val="Hypertextovprepojenie"/>
            <w:rFonts w:cstheme="minorHAnsi"/>
            <w:b/>
            <w:noProof/>
          </w:rPr>
          <w:t>podmienky poskytnutia príspevku pre opatrenia/podopatrenia programu rozvoja vidieka sr 2014 - 2020</w:t>
        </w:r>
        <w:r w:rsidR="00537F65">
          <w:rPr>
            <w:noProof/>
            <w:webHidden/>
          </w:rPr>
          <w:tab/>
        </w:r>
        <w:r w:rsidR="00537F65">
          <w:rPr>
            <w:noProof/>
            <w:webHidden/>
          </w:rPr>
          <w:fldChar w:fldCharType="begin"/>
        </w:r>
        <w:r w:rsidR="00537F65">
          <w:rPr>
            <w:noProof/>
            <w:webHidden/>
          </w:rPr>
          <w:instrText xml:space="preserve"> PAGEREF _Toc49941369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2369C28" w14:textId="5813FD63" w:rsidR="00537F65" w:rsidRDefault="00004709" w:rsidP="00537F65">
      <w:pPr>
        <w:pStyle w:val="Obsah2"/>
        <w:tabs>
          <w:tab w:val="clear" w:pos="10206"/>
          <w:tab w:val="right" w:leader="dot" w:pos="14034"/>
        </w:tabs>
        <w:ind w:right="6"/>
        <w:jc w:val="both"/>
        <w:rPr>
          <w:noProof/>
          <w:sz w:val="22"/>
          <w:szCs w:val="22"/>
          <w:lang w:eastAsia="sk-SK"/>
        </w:rPr>
      </w:pPr>
      <w:hyperlink w:anchor="_Toc49941370" w:history="1">
        <w:r w:rsidR="00537F65" w:rsidRPr="008F4C49">
          <w:rPr>
            <w:rStyle w:val="Hypertextovprepojenie"/>
            <w:rFonts w:cstheme="minorHAnsi"/>
            <w:b/>
            <w:noProof/>
          </w:rPr>
          <w:t>1.1.</w:t>
        </w:r>
        <w:r w:rsidR="00537F65" w:rsidRPr="008F4C49">
          <w:rPr>
            <w:rStyle w:val="Hypertextovprepojenie"/>
            <w:rFonts w:cstheme="minorHAnsi"/>
            <w:noProof/>
          </w:rPr>
          <w:t xml:space="preserve">   </w:t>
        </w:r>
        <w:r w:rsidR="00537F65" w:rsidRPr="008F4C49">
          <w:rPr>
            <w:rStyle w:val="Hypertextovprepojenie"/>
            <w:rFonts w:cstheme="minorHAnsi"/>
            <w:b/>
            <w:noProof/>
          </w:rPr>
          <w:t>VŠEOBECNÉ</w:t>
        </w:r>
        <w:r w:rsidR="00537F65" w:rsidRPr="008F4C49">
          <w:rPr>
            <w:rStyle w:val="Hypertextovprepojenie"/>
            <w:rFonts w:cstheme="minorHAnsi"/>
            <w:noProof/>
          </w:rPr>
          <w:t xml:space="preserve"> </w:t>
        </w:r>
        <w:r w:rsidR="00537F65" w:rsidRPr="008F4C49">
          <w:rPr>
            <w:rStyle w:val="Hypertextovprepojenie"/>
            <w:rFonts w:cstheme="minorHAnsi"/>
            <w:b/>
            <w:noProof/>
          </w:rPr>
          <w:t>PODMIENKY POSKYTNUTIA PRÍSPEVKU</w:t>
        </w:r>
        <w:r w:rsidR="00537F65">
          <w:rPr>
            <w:noProof/>
            <w:webHidden/>
          </w:rPr>
          <w:tab/>
          <w:t>.............................</w:t>
        </w:r>
        <w:r w:rsidR="00537F65">
          <w:rPr>
            <w:noProof/>
            <w:webHidden/>
          </w:rPr>
          <w:fldChar w:fldCharType="begin"/>
        </w:r>
        <w:r w:rsidR="00537F65">
          <w:rPr>
            <w:noProof/>
            <w:webHidden/>
          </w:rPr>
          <w:instrText xml:space="preserve"> PAGEREF _Toc49941370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41198E6" w14:textId="6106AC19" w:rsidR="00537F65" w:rsidRDefault="00004709" w:rsidP="00537F65">
      <w:pPr>
        <w:pStyle w:val="Obsah2"/>
        <w:tabs>
          <w:tab w:val="clear" w:pos="10206"/>
          <w:tab w:val="left" w:pos="13325"/>
          <w:tab w:val="right" w:leader="dot" w:pos="14034"/>
        </w:tabs>
        <w:ind w:right="6"/>
        <w:jc w:val="both"/>
        <w:rPr>
          <w:noProof/>
          <w:sz w:val="22"/>
          <w:szCs w:val="22"/>
          <w:lang w:eastAsia="sk-SK"/>
        </w:rPr>
      </w:pPr>
      <w:hyperlink w:anchor="_Toc49941371" w:history="1">
        <w:r w:rsidR="00537F65" w:rsidRPr="008F4C49">
          <w:rPr>
            <w:rStyle w:val="Hypertextovprepojenie"/>
            <w:rFonts w:cstheme="minorHAnsi"/>
            <w:b/>
            <w:noProof/>
          </w:rPr>
          <w:t>1.2  ŠPECIFICKÉ PODMIENKY POSKYTNUTIA PRÍSPEVKU, KRITÉRIA PRE VÝBER PROJEKTOV</w:t>
        </w:r>
        <w:r w:rsidR="00537F65">
          <w:rPr>
            <w:noProof/>
            <w:webHidden/>
          </w:rPr>
          <w:t>..................................................................................................................</w:t>
        </w:r>
        <w:r w:rsidR="00537F65">
          <w:rPr>
            <w:noProof/>
            <w:webHidden/>
          </w:rPr>
          <w:fldChar w:fldCharType="begin"/>
        </w:r>
        <w:r w:rsidR="00537F65">
          <w:rPr>
            <w:noProof/>
            <w:webHidden/>
          </w:rPr>
          <w:instrText xml:space="preserve"> PAGEREF _Toc49941371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12239EC0" w14:textId="580534FD" w:rsidR="00537F65" w:rsidRDefault="00004709" w:rsidP="00537F65">
      <w:pPr>
        <w:pStyle w:val="Obsah2"/>
        <w:tabs>
          <w:tab w:val="clear" w:pos="10206"/>
          <w:tab w:val="right" w:leader="dot" w:pos="14034"/>
        </w:tabs>
        <w:ind w:right="6"/>
        <w:jc w:val="both"/>
        <w:rPr>
          <w:noProof/>
          <w:sz w:val="22"/>
          <w:szCs w:val="22"/>
          <w:lang w:eastAsia="sk-SK"/>
        </w:rPr>
      </w:pPr>
      <w:hyperlink w:anchor="_Toc49941372" w:history="1">
        <w:r w:rsidR="00537F65" w:rsidRPr="008F4C49">
          <w:rPr>
            <w:rStyle w:val="Hypertextovprepojenie"/>
            <w:noProof/>
          </w:rPr>
          <w:t>Podopatrenie 1.2  Podpora na demonštračné činnosti a informačné akcie</w:t>
        </w:r>
        <w:r w:rsidR="00537F65">
          <w:rPr>
            <w:noProof/>
            <w:webHidden/>
          </w:rPr>
          <w:tab/>
          <w:t>.......</w:t>
        </w:r>
        <w:r w:rsidR="00537F65">
          <w:rPr>
            <w:noProof/>
            <w:webHidden/>
          </w:rPr>
          <w:fldChar w:fldCharType="begin"/>
        </w:r>
        <w:r w:rsidR="00537F65">
          <w:rPr>
            <w:noProof/>
            <w:webHidden/>
          </w:rPr>
          <w:instrText xml:space="preserve"> PAGEREF _Toc49941372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7B8DF481" w14:textId="4528143D" w:rsidR="00537F65" w:rsidRDefault="00004709" w:rsidP="00537F65">
      <w:pPr>
        <w:pStyle w:val="Obsah2"/>
        <w:tabs>
          <w:tab w:val="clear" w:pos="10206"/>
        </w:tabs>
        <w:ind w:left="0" w:right="6" w:firstLine="0"/>
        <w:jc w:val="both"/>
        <w:rPr>
          <w:noProof/>
          <w:sz w:val="22"/>
          <w:szCs w:val="22"/>
          <w:lang w:eastAsia="sk-SK"/>
        </w:rPr>
      </w:pPr>
      <w:hyperlink w:anchor="_Toc49941373" w:history="1">
        <w:r w:rsidR="00537F65" w:rsidRPr="008F4C49">
          <w:rPr>
            <w:rStyle w:val="Hypertextovprepojenie"/>
            <w:noProof/>
          </w:rPr>
          <w:t>Podopatrenie 1.3 Podpora na krátkodobé výmeny v rámci riadenia poľnohospodárskych podnikov a obhospodaro</w:t>
        </w:r>
        <w:r w:rsidR="00537F65">
          <w:rPr>
            <w:rStyle w:val="Hypertextovprepojenie"/>
            <w:noProof/>
          </w:rPr>
          <w:t xml:space="preserve">vania lesov, ako aj na návštevy </w:t>
        </w:r>
        <w:r w:rsidR="00537F65" w:rsidRPr="008F4C49">
          <w:rPr>
            <w:rStyle w:val="Hypertextovprepojenie"/>
            <w:noProof/>
          </w:rPr>
          <w:t>poľnohospodárskych a lesných podnikov</w:t>
        </w:r>
        <w:r w:rsidR="00537F65">
          <w:rPr>
            <w:noProof/>
            <w:webHidden/>
          </w:rPr>
          <w:t>......................................................................................................................................................................................................................................</w:t>
        </w:r>
        <w:r w:rsidR="00537F65">
          <w:rPr>
            <w:noProof/>
            <w:webHidden/>
          </w:rPr>
          <w:fldChar w:fldCharType="begin"/>
        </w:r>
        <w:r w:rsidR="00537F65">
          <w:rPr>
            <w:noProof/>
            <w:webHidden/>
          </w:rPr>
          <w:instrText xml:space="preserve"> PAGEREF _Toc49941373 \h </w:instrText>
        </w:r>
        <w:r w:rsidR="00537F65">
          <w:rPr>
            <w:noProof/>
            <w:webHidden/>
          </w:rPr>
        </w:r>
        <w:r w:rsidR="00537F65">
          <w:rPr>
            <w:noProof/>
            <w:webHidden/>
          </w:rPr>
          <w:fldChar w:fldCharType="separate"/>
        </w:r>
        <w:r w:rsidR="00537F65">
          <w:rPr>
            <w:noProof/>
            <w:webHidden/>
          </w:rPr>
          <w:t>27</w:t>
        </w:r>
        <w:r w:rsidR="00537F65">
          <w:rPr>
            <w:noProof/>
            <w:webHidden/>
          </w:rPr>
          <w:fldChar w:fldCharType="end"/>
        </w:r>
      </w:hyperlink>
    </w:p>
    <w:p w14:paraId="0FE9E104" w14:textId="539BAAD0" w:rsidR="00537F65" w:rsidRDefault="00004709" w:rsidP="00537F65">
      <w:pPr>
        <w:pStyle w:val="Obsah2"/>
        <w:tabs>
          <w:tab w:val="clear" w:pos="10206"/>
        </w:tabs>
        <w:ind w:right="-135"/>
        <w:jc w:val="both"/>
        <w:rPr>
          <w:noProof/>
          <w:sz w:val="22"/>
          <w:szCs w:val="22"/>
          <w:lang w:eastAsia="sk-SK"/>
        </w:rPr>
      </w:pPr>
      <w:hyperlink w:anchor="_Toc49941374" w:history="1">
        <w:r w:rsidR="00537F65" w:rsidRPr="008F4C49">
          <w:rPr>
            <w:rStyle w:val="Hypertextovprepojenie"/>
            <w:noProof/>
          </w:rPr>
          <w:t>Podopatrenie 4.1 Podpora na investície do poľnohospodárskych podnikov</w:t>
        </w:r>
        <w:r w:rsidR="00537F65">
          <w:rPr>
            <w:noProof/>
            <w:webHidden/>
          </w:rPr>
          <w:tab/>
          <w:t>............................................................................................................................................</w:t>
        </w:r>
        <w:r w:rsidR="00537F65">
          <w:rPr>
            <w:noProof/>
            <w:webHidden/>
          </w:rPr>
          <w:fldChar w:fldCharType="begin"/>
        </w:r>
        <w:r w:rsidR="00537F65">
          <w:rPr>
            <w:noProof/>
            <w:webHidden/>
          </w:rPr>
          <w:instrText xml:space="preserve"> PAGEREF _Toc49941374 \h </w:instrText>
        </w:r>
        <w:r w:rsidR="00537F65">
          <w:rPr>
            <w:noProof/>
            <w:webHidden/>
          </w:rPr>
        </w:r>
        <w:r w:rsidR="00537F65">
          <w:rPr>
            <w:noProof/>
            <w:webHidden/>
          </w:rPr>
          <w:fldChar w:fldCharType="separate"/>
        </w:r>
        <w:r w:rsidR="00537F65">
          <w:rPr>
            <w:noProof/>
            <w:webHidden/>
          </w:rPr>
          <w:t>35</w:t>
        </w:r>
        <w:r w:rsidR="00537F65">
          <w:rPr>
            <w:noProof/>
            <w:webHidden/>
          </w:rPr>
          <w:fldChar w:fldCharType="end"/>
        </w:r>
      </w:hyperlink>
    </w:p>
    <w:p w14:paraId="1A6A1C84" w14:textId="2B1815C5" w:rsidR="00537F65" w:rsidRDefault="00004709" w:rsidP="00537F65">
      <w:pPr>
        <w:pStyle w:val="Obsah2"/>
        <w:tabs>
          <w:tab w:val="clear" w:pos="10206"/>
        </w:tabs>
        <w:ind w:right="6"/>
        <w:jc w:val="both"/>
        <w:rPr>
          <w:noProof/>
          <w:sz w:val="22"/>
          <w:szCs w:val="22"/>
          <w:lang w:eastAsia="sk-SK"/>
        </w:rPr>
      </w:pPr>
      <w:hyperlink w:anchor="_Toc49941375" w:history="1">
        <w:r w:rsidR="00537F65" w:rsidRPr="008F4C49">
          <w:rPr>
            <w:rStyle w:val="Hypertextovprepojenie"/>
            <w:noProof/>
          </w:rPr>
          <w:t>Podopatrenie 4.2 Podpora na investície do spracovania/uvádzania na trh a/alebo vývoja poľnohospodárskych výrobkov</w:t>
        </w:r>
        <w:r w:rsidR="00537F65">
          <w:rPr>
            <w:noProof/>
            <w:webHidden/>
          </w:rPr>
          <w:t>.....................................................................</w:t>
        </w:r>
        <w:r w:rsidR="00537F65">
          <w:rPr>
            <w:noProof/>
            <w:webHidden/>
          </w:rPr>
          <w:fldChar w:fldCharType="begin"/>
        </w:r>
        <w:r w:rsidR="00537F65">
          <w:rPr>
            <w:noProof/>
            <w:webHidden/>
          </w:rPr>
          <w:instrText xml:space="preserve"> PAGEREF _Toc49941375 \h </w:instrText>
        </w:r>
        <w:r w:rsidR="00537F65">
          <w:rPr>
            <w:noProof/>
            <w:webHidden/>
          </w:rPr>
        </w:r>
        <w:r w:rsidR="00537F65">
          <w:rPr>
            <w:noProof/>
            <w:webHidden/>
          </w:rPr>
          <w:fldChar w:fldCharType="separate"/>
        </w:r>
        <w:r w:rsidR="00537F65">
          <w:rPr>
            <w:noProof/>
            <w:webHidden/>
          </w:rPr>
          <w:t>59</w:t>
        </w:r>
        <w:r w:rsidR="00537F65">
          <w:rPr>
            <w:noProof/>
            <w:webHidden/>
          </w:rPr>
          <w:fldChar w:fldCharType="end"/>
        </w:r>
      </w:hyperlink>
    </w:p>
    <w:p w14:paraId="73D4A10F" w14:textId="77777777" w:rsidR="00537F65" w:rsidRDefault="00004709" w:rsidP="00537F65">
      <w:pPr>
        <w:pStyle w:val="Obsah2"/>
        <w:tabs>
          <w:tab w:val="clear" w:pos="10206"/>
          <w:tab w:val="right" w:leader="dot" w:pos="14034"/>
        </w:tabs>
        <w:ind w:right="6"/>
        <w:jc w:val="both"/>
        <w:rPr>
          <w:noProof/>
          <w:sz w:val="22"/>
          <w:szCs w:val="22"/>
          <w:lang w:eastAsia="sk-SK"/>
        </w:rPr>
      </w:pPr>
      <w:hyperlink w:anchor="_Toc49941376" w:history="1">
        <w:r w:rsidR="00537F65" w:rsidRPr="008F4C49">
          <w:rPr>
            <w:rStyle w:val="Hypertextovprepojenie"/>
            <w:rFonts w:cstheme="minorHAnsi"/>
            <w:noProof/>
          </w:rPr>
          <w:t>Podop</w:t>
        </w:r>
        <w:r w:rsidR="00537F65" w:rsidRPr="008F4C49">
          <w:rPr>
            <w:rStyle w:val="Hypertextovprepojenie"/>
            <w:noProof/>
          </w:rPr>
          <w:t>atrenie 6.4 Podpora na investície do vytvárania a rozvoja nepoľnohospodárskych činností</w:t>
        </w:r>
        <w:r w:rsidR="00537F65">
          <w:rPr>
            <w:noProof/>
            <w:webHidden/>
          </w:rPr>
          <w:tab/>
        </w:r>
        <w:r w:rsidR="00537F65">
          <w:rPr>
            <w:noProof/>
            <w:webHidden/>
          </w:rPr>
          <w:fldChar w:fldCharType="begin"/>
        </w:r>
        <w:r w:rsidR="00537F65">
          <w:rPr>
            <w:noProof/>
            <w:webHidden/>
          </w:rPr>
          <w:instrText xml:space="preserve"> PAGEREF _Toc49941376 \h </w:instrText>
        </w:r>
        <w:r w:rsidR="00537F65">
          <w:rPr>
            <w:noProof/>
            <w:webHidden/>
          </w:rPr>
        </w:r>
        <w:r w:rsidR="00537F65">
          <w:rPr>
            <w:noProof/>
            <w:webHidden/>
          </w:rPr>
          <w:fldChar w:fldCharType="separate"/>
        </w:r>
        <w:r w:rsidR="00537F65">
          <w:rPr>
            <w:noProof/>
            <w:webHidden/>
          </w:rPr>
          <w:t>76</w:t>
        </w:r>
        <w:r w:rsidR="00537F65">
          <w:rPr>
            <w:noProof/>
            <w:webHidden/>
          </w:rPr>
          <w:fldChar w:fldCharType="end"/>
        </w:r>
      </w:hyperlink>
    </w:p>
    <w:p w14:paraId="3F33A3A0" w14:textId="77777777" w:rsidR="00537F65" w:rsidRDefault="00004709" w:rsidP="00537F65">
      <w:pPr>
        <w:pStyle w:val="Obsah1"/>
        <w:tabs>
          <w:tab w:val="clear" w:pos="10206"/>
          <w:tab w:val="right" w:leader="dot" w:pos="14034"/>
        </w:tabs>
        <w:ind w:right="6"/>
        <w:jc w:val="both"/>
        <w:rPr>
          <w:caps w:val="0"/>
          <w:noProof/>
          <w:sz w:val="22"/>
          <w:szCs w:val="22"/>
          <w:lang w:eastAsia="sk-SK"/>
        </w:rPr>
      </w:pPr>
      <w:hyperlink w:anchor="_Toc49941377" w:history="1">
        <w:r w:rsidR="00537F65" w:rsidRPr="008F4C49">
          <w:rPr>
            <w:rStyle w:val="Hypertextovprepojenie"/>
            <w:noProof/>
          </w:rPr>
          <w:t>Podopatrenie 6.1 Pomoc na začatie podnikateľskej činnosti pre mladých poľnohospodárov</w:t>
        </w:r>
        <w:r w:rsidR="00537F65">
          <w:rPr>
            <w:noProof/>
            <w:webHidden/>
          </w:rPr>
          <w:tab/>
        </w:r>
        <w:r w:rsidR="00537F65">
          <w:rPr>
            <w:noProof/>
            <w:webHidden/>
          </w:rPr>
          <w:fldChar w:fldCharType="begin"/>
        </w:r>
        <w:r w:rsidR="00537F65">
          <w:rPr>
            <w:noProof/>
            <w:webHidden/>
          </w:rPr>
          <w:instrText xml:space="preserve"> PAGEREF _Toc49941377 \h </w:instrText>
        </w:r>
        <w:r w:rsidR="00537F65">
          <w:rPr>
            <w:noProof/>
            <w:webHidden/>
          </w:rPr>
        </w:r>
        <w:r w:rsidR="00537F65">
          <w:rPr>
            <w:noProof/>
            <w:webHidden/>
          </w:rPr>
          <w:fldChar w:fldCharType="separate"/>
        </w:r>
        <w:r w:rsidR="00537F65">
          <w:rPr>
            <w:noProof/>
            <w:webHidden/>
          </w:rPr>
          <w:t>98</w:t>
        </w:r>
        <w:r w:rsidR="00537F65">
          <w:rPr>
            <w:noProof/>
            <w:webHidden/>
          </w:rPr>
          <w:fldChar w:fldCharType="end"/>
        </w:r>
      </w:hyperlink>
    </w:p>
    <w:p w14:paraId="3B190F9C" w14:textId="77777777" w:rsidR="00537F65" w:rsidRDefault="00004709" w:rsidP="00537F65">
      <w:pPr>
        <w:pStyle w:val="Obsah1"/>
        <w:tabs>
          <w:tab w:val="clear" w:pos="10206"/>
          <w:tab w:val="right" w:leader="dot" w:pos="14034"/>
        </w:tabs>
        <w:ind w:right="6"/>
        <w:jc w:val="both"/>
        <w:rPr>
          <w:caps w:val="0"/>
          <w:noProof/>
          <w:sz w:val="22"/>
          <w:szCs w:val="22"/>
          <w:lang w:eastAsia="sk-SK"/>
        </w:rPr>
      </w:pPr>
      <w:hyperlink w:anchor="_Toc49941378" w:history="1">
        <w:r w:rsidR="00537F65" w:rsidRPr="008F4C49">
          <w:rPr>
            <w:rStyle w:val="Hypertextovprepojenie"/>
            <w:noProof/>
          </w:rPr>
          <w:t xml:space="preserve">Podopatrenie 6.3 </w:t>
        </w:r>
        <w:r w:rsidR="00537F65" w:rsidRPr="008F4C49">
          <w:rPr>
            <w:rStyle w:val="Hypertextovprepojenie"/>
            <w:rFonts w:cstheme="minorHAnsi"/>
            <w:noProof/>
          </w:rPr>
          <w:t>Pomoc na začatie podnikateľskej činnosti na rozvoj malých poľnohospodárskych podnikov</w:t>
        </w:r>
        <w:r w:rsidR="00537F65">
          <w:rPr>
            <w:noProof/>
            <w:webHidden/>
          </w:rPr>
          <w:tab/>
        </w:r>
        <w:r w:rsidR="00537F65">
          <w:rPr>
            <w:noProof/>
            <w:webHidden/>
          </w:rPr>
          <w:fldChar w:fldCharType="begin"/>
        </w:r>
        <w:r w:rsidR="00537F65">
          <w:rPr>
            <w:noProof/>
            <w:webHidden/>
          </w:rPr>
          <w:instrText xml:space="preserve"> PAGEREF _Toc49941378 \h </w:instrText>
        </w:r>
        <w:r w:rsidR="00537F65">
          <w:rPr>
            <w:noProof/>
            <w:webHidden/>
          </w:rPr>
        </w:r>
        <w:r w:rsidR="00537F65">
          <w:rPr>
            <w:noProof/>
            <w:webHidden/>
          </w:rPr>
          <w:fldChar w:fldCharType="separate"/>
        </w:r>
        <w:r w:rsidR="00537F65">
          <w:rPr>
            <w:noProof/>
            <w:webHidden/>
          </w:rPr>
          <w:t>107</w:t>
        </w:r>
        <w:r w:rsidR="00537F65">
          <w:rPr>
            <w:noProof/>
            <w:webHidden/>
          </w:rPr>
          <w:fldChar w:fldCharType="end"/>
        </w:r>
      </w:hyperlink>
    </w:p>
    <w:p w14:paraId="4B78AF62" w14:textId="77777777" w:rsidR="00537F65" w:rsidRDefault="00004709" w:rsidP="00537F65">
      <w:pPr>
        <w:pStyle w:val="Obsah2"/>
        <w:tabs>
          <w:tab w:val="clear" w:pos="10206"/>
          <w:tab w:val="right" w:leader="dot" w:pos="14034"/>
        </w:tabs>
        <w:ind w:left="0" w:right="6" w:firstLine="0"/>
        <w:jc w:val="both"/>
        <w:rPr>
          <w:noProof/>
          <w:sz w:val="22"/>
          <w:szCs w:val="22"/>
          <w:lang w:eastAsia="sk-SK"/>
        </w:rPr>
      </w:pPr>
      <w:hyperlink w:anchor="_Toc49941379" w:history="1">
        <w:r w:rsidR="00537F65" w:rsidRPr="008F4C49">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537F65">
          <w:rPr>
            <w:noProof/>
            <w:webHidden/>
          </w:rPr>
          <w:tab/>
        </w:r>
        <w:r w:rsidR="00537F65">
          <w:rPr>
            <w:noProof/>
            <w:webHidden/>
          </w:rPr>
          <w:fldChar w:fldCharType="begin"/>
        </w:r>
        <w:r w:rsidR="00537F65">
          <w:rPr>
            <w:noProof/>
            <w:webHidden/>
          </w:rPr>
          <w:instrText xml:space="preserve"> PAGEREF _Toc49941379 \h </w:instrText>
        </w:r>
        <w:r w:rsidR="00537F65">
          <w:rPr>
            <w:noProof/>
            <w:webHidden/>
          </w:rPr>
        </w:r>
        <w:r w:rsidR="00537F65">
          <w:rPr>
            <w:noProof/>
            <w:webHidden/>
          </w:rPr>
          <w:fldChar w:fldCharType="separate"/>
        </w:r>
        <w:r w:rsidR="00537F65">
          <w:rPr>
            <w:noProof/>
            <w:webHidden/>
          </w:rPr>
          <w:t>115</w:t>
        </w:r>
        <w:r w:rsidR="00537F65">
          <w:rPr>
            <w:noProof/>
            <w:webHidden/>
          </w:rPr>
          <w:fldChar w:fldCharType="end"/>
        </w:r>
      </w:hyperlink>
    </w:p>
    <w:p w14:paraId="6FED2907" w14:textId="5E57D22E" w:rsidR="00537F65" w:rsidRDefault="00004709" w:rsidP="00537F65">
      <w:pPr>
        <w:pStyle w:val="Obsah2"/>
        <w:tabs>
          <w:tab w:val="clear" w:pos="10206"/>
        </w:tabs>
        <w:ind w:left="0" w:right="6" w:firstLine="0"/>
        <w:jc w:val="both"/>
        <w:rPr>
          <w:noProof/>
          <w:sz w:val="22"/>
          <w:szCs w:val="22"/>
          <w:lang w:eastAsia="sk-SK"/>
        </w:rPr>
      </w:pPr>
      <w:hyperlink w:anchor="_Toc49941380" w:history="1">
        <w:r w:rsidR="00537F65" w:rsidRPr="008F4C49">
          <w:rPr>
            <w:rStyle w:val="Hypertextovprepojenie"/>
            <w:noProof/>
          </w:rPr>
          <w:t>Podopatrenie 7.5 Podpora na investície do rekreačnej infraštruktúry, turistických informácií a do turistickej infraštruktúry malých rozmerov na verejné využitie</w:t>
        </w:r>
        <w:r w:rsidR="00537F65">
          <w:rPr>
            <w:noProof/>
            <w:webHidden/>
          </w:rPr>
          <w:t>....</w:t>
        </w:r>
        <w:r w:rsidR="00537F65">
          <w:rPr>
            <w:noProof/>
            <w:webHidden/>
          </w:rPr>
          <w:fldChar w:fldCharType="begin"/>
        </w:r>
        <w:r w:rsidR="00537F65">
          <w:rPr>
            <w:noProof/>
            <w:webHidden/>
          </w:rPr>
          <w:instrText xml:space="preserve"> PAGEREF _Toc49941380 \h </w:instrText>
        </w:r>
        <w:r w:rsidR="00537F65">
          <w:rPr>
            <w:noProof/>
            <w:webHidden/>
          </w:rPr>
        </w:r>
        <w:r w:rsidR="00537F65">
          <w:rPr>
            <w:noProof/>
            <w:webHidden/>
          </w:rPr>
          <w:fldChar w:fldCharType="separate"/>
        </w:r>
        <w:r w:rsidR="00537F65">
          <w:rPr>
            <w:noProof/>
            <w:webHidden/>
          </w:rPr>
          <w:t>128</w:t>
        </w:r>
        <w:r w:rsidR="00537F65">
          <w:rPr>
            <w:noProof/>
            <w:webHidden/>
          </w:rPr>
          <w:fldChar w:fldCharType="end"/>
        </w:r>
      </w:hyperlink>
    </w:p>
    <w:p w14:paraId="784BD6FE" w14:textId="73ED486F" w:rsidR="00537F65" w:rsidRDefault="00004709" w:rsidP="00537F65">
      <w:pPr>
        <w:pStyle w:val="Obsah2"/>
        <w:tabs>
          <w:tab w:val="clear" w:pos="10206"/>
          <w:tab w:val="right" w:leader="dot" w:pos="14034"/>
        </w:tabs>
        <w:ind w:left="0" w:right="6" w:firstLine="0"/>
        <w:jc w:val="both"/>
        <w:rPr>
          <w:noProof/>
          <w:sz w:val="22"/>
          <w:szCs w:val="22"/>
          <w:lang w:eastAsia="sk-SK"/>
        </w:rPr>
      </w:pPr>
      <w:hyperlink w:anchor="_Toc49941381" w:history="1">
        <w:r w:rsidR="00537F65" w:rsidRPr="008F4C49">
          <w:rPr>
            <w:rStyle w:val="Hypertextovprepojenie"/>
            <w:noProof/>
          </w:rPr>
          <w:t>Podopatrenie 7.4 Podpora na investície do vytvárania, zlepšovania alebo rozširovania miestnych základných služieb pre vidiec</w:t>
        </w:r>
        <w:r w:rsidR="00537F65">
          <w:rPr>
            <w:rStyle w:val="Hypertextovprepojenie"/>
            <w:noProof/>
          </w:rPr>
          <w:t xml:space="preserve">ke obyvateľstvo vrátane voľného </w:t>
        </w:r>
        <w:r w:rsidR="00537F65" w:rsidRPr="008F4C49">
          <w:rPr>
            <w:rStyle w:val="Hypertextovprepojenie"/>
            <w:noProof/>
          </w:rPr>
          <w:t>času a kultúry a súvisiacej infraštruktúry</w:t>
        </w:r>
        <w:r w:rsidR="00537F65">
          <w:rPr>
            <w:noProof/>
            <w:webHidden/>
          </w:rPr>
          <w:tab/>
        </w:r>
        <w:r w:rsidR="00537F65">
          <w:rPr>
            <w:noProof/>
            <w:webHidden/>
          </w:rPr>
          <w:fldChar w:fldCharType="begin"/>
        </w:r>
        <w:r w:rsidR="00537F65">
          <w:rPr>
            <w:noProof/>
            <w:webHidden/>
          </w:rPr>
          <w:instrText xml:space="preserve"> PAGEREF _Toc49941381 \h </w:instrText>
        </w:r>
        <w:r w:rsidR="00537F65">
          <w:rPr>
            <w:noProof/>
            <w:webHidden/>
          </w:rPr>
        </w:r>
        <w:r w:rsidR="00537F65">
          <w:rPr>
            <w:noProof/>
            <w:webHidden/>
          </w:rPr>
          <w:fldChar w:fldCharType="separate"/>
        </w:r>
        <w:r w:rsidR="00537F65">
          <w:rPr>
            <w:noProof/>
            <w:webHidden/>
          </w:rPr>
          <w:t>138</w:t>
        </w:r>
        <w:r w:rsidR="00537F65">
          <w:rPr>
            <w:noProof/>
            <w:webHidden/>
          </w:rPr>
          <w:fldChar w:fldCharType="end"/>
        </w:r>
      </w:hyperlink>
    </w:p>
    <w:p w14:paraId="1083CC62" w14:textId="2934D7CC" w:rsidR="00537F65" w:rsidRPr="00537F65" w:rsidRDefault="00004709" w:rsidP="00537F65">
      <w:pPr>
        <w:pStyle w:val="Obsah2"/>
        <w:ind w:left="0" w:right="6" w:firstLine="0"/>
        <w:jc w:val="both"/>
        <w:rPr>
          <w:noProof/>
          <w:color w:val="0000FF"/>
          <w:u w:val="single"/>
        </w:rPr>
      </w:pPr>
      <w:hyperlink w:anchor="_Toc49941382" w:history="1">
        <w:r w:rsidR="00537F65" w:rsidRPr="008F4C49">
          <w:rPr>
            <w:rStyle w:val="Hypertextovprepojenie"/>
            <w:noProof/>
          </w:rPr>
          <w:t>Podopatrenie 7.6 Podpora na štúdie/investície, ktoré súvisia s udržiavaním, obnovou a skvalitňovaním kultúrneho a prírod</w:t>
        </w:r>
        <w:r w:rsidR="00537F65">
          <w:rPr>
            <w:rStyle w:val="Hypertextovprepojenie"/>
            <w:noProof/>
          </w:rPr>
          <w:t xml:space="preserve">ného dedičstva obcí, vidieckych </w:t>
        </w:r>
        <w:r w:rsidR="00537F65" w:rsidRPr="008F4C49">
          <w:rPr>
            <w:rStyle w:val="Hypertextovprepojenie"/>
            <w:noProof/>
          </w:rPr>
          <w:t>krajinných oblastí a lokalít s vysokou prírodnou hodnotou vrátane súvisiacich sociálno-ekonomických hľadísk, ako aj opatrení v oblasti environmentálnej osvety</w:t>
        </w:r>
        <w:r w:rsidR="00537F65">
          <w:rPr>
            <w:rStyle w:val="Hypertextovprepojenie"/>
            <w:noProof/>
          </w:rPr>
          <w:t>......</w:t>
        </w:r>
        <w:r w:rsidR="00537F65">
          <w:rPr>
            <w:noProof/>
            <w:webHidden/>
          </w:rPr>
          <w:t>..............</w:t>
        </w:r>
        <w:r w:rsidR="00537F65">
          <w:rPr>
            <w:noProof/>
            <w:webHidden/>
          </w:rPr>
          <w:fldChar w:fldCharType="begin"/>
        </w:r>
        <w:r w:rsidR="00537F65">
          <w:rPr>
            <w:noProof/>
            <w:webHidden/>
          </w:rPr>
          <w:instrText xml:space="preserve"> PAGEREF _Toc49941382 \h </w:instrText>
        </w:r>
        <w:r w:rsidR="00537F65">
          <w:rPr>
            <w:noProof/>
            <w:webHidden/>
          </w:rPr>
        </w:r>
        <w:r w:rsidR="00537F65">
          <w:rPr>
            <w:noProof/>
            <w:webHidden/>
          </w:rPr>
          <w:fldChar w:fldCharType="separate"/>
        </w:r>
        <w:r w:rsidR="00537F65">
          <w:rPr>
            <w:noProof/>
            <w:webHidden/>
          </w:rPr>
          <w:t>149</w:t>
        </w:r>
        <w:r w:rsidR="00537F65">
          <w:rPr>
            <w:noProof/>
            <w:webHidden/>
          </w:rPr>
          <w:fldChar w:fldCharType="end"/>
        </w:r>
      </w:hyperlink>
    </w:p>
    <w:p w14:paraId="2B4473B1" w14:textId="0CD2B9F0" w:rsidR="00537F65" w:rsidRPr="00537F65" w:rsidRDefault="00004709" w:rsidP="00537F65">
      <w:pPr>
        <w:pStyle w:val="Obsah2"/>
        <w:ind w:left="0" w:right="6" w:firstLine="0"/>
        <w:jc w:val="both"/>
        <w:rPr>
          <w:noProof/>
          <w:color w:val="0000FF"/>
          <w:u w:val="single"/>
        </w:rPr>
      </w:pPr>
      <w:hyperlink w:anchor="_Toc49941383" w:history="1">
        <w:r w:rsidR="00537F65" w:rsidRPr="008F4C49">
          <w:rPr>
            <w:rStyle w:val="Hypertextovprepojenie"/>
            <w:noProof/>
          </w:rPr>
          <w:t>Podopatrenie 8.3 Podpora na prevenciu a</w:t>
        </w:r>
        <w:r w:rsidR="00537F65">
          <w:rPr>
            <w:rStyle w:val="Hypertextovprepojenie"/>
            <w:noProof/>
          </w:rPr>
          <w:t> </w:t>
        </w:r>
        <w:r w:rsidR="00537F65" w:rsidRPr="008F4C49">
          <w:rPr>
            <w:rStyle w:val="Hypertextovprepojenie"/>
            <w:noProof/>
          </w:rPr>
          <w:t>odstraňovanie škôd v</w:t>
        </w:r>
        <w:r w:rsidR="00537F65">
          <w:rPr>
            <w:rStyle w:val="Hypertextovprepojenie"/>
            <w:noProof/>
          </w:rPr>
          <w:t> </w:t>
        </w:r>
        <w:r w:rsidR="00537F65" w:rsidRPr="008F4C49">
          <w:rPr>
            <w:rStyle w:val="Hypertextovprepojenie"/>
            <w:noProof/>
          </w:rPr>
          <w:t>lesoch spôsobených lesnými požiarmi a</w:t>
        </w:r>
        <w:r w:rsidR="00537F65">
          <w:rPr>
            <w:rStyle w:val="Hypertextovprepojenie"/>
            <w:noProof/>
          </w:rPr>
          <w:t> </w:t>
        </w:r>
        <w:r w:rsidR="00537F65" w:rsidRPr="008F4C49">
          <w:rPr>
            <w:rStyle w:val="Hypertextovprepojenie"/>
            <w:noProof/>
          </w:rPr>
          <w:t>prírodnými katastrofami a</w:t>
        </w:r>
        <w:r w:rsidR="00537F65">
          <w:rPr>
            <w:rStyle w:val="Hypertextovprepojenie"/>
            <w:noProof/>
          </w:rPr>
          <w:t> </w:t>
        </w:r>
        <w:r w:rsidR="00537F65" w:rsidRPr="008F4C49">
          <w:rPr>
            <w:rStyle w:val="Hypertextovprepojenie"/>
            <w:noProof/>
          </w:rPr>
          <w:t>katastrofickými udalosťami</w:t>
        </w:r>
        <w:r w:rsidR="00537F65">
          <w:rPr>
            <w:rStyle w:val="Hypertextovprepojenie"/>
            <w:noProof/>
          </w:rPr>
          <w:t xml:space="preserve"> ..</w:t>
        </w:r>
        <w:r w:rsidR="00537F65">
          <w:rPr>
            <w:noProof/>
            <w:webHidden/>
          </w:rPr>
          <w:fldChar w:fldCharType="begin"/>
        </w:r>
        <w:r w:rsidR="00537F65">
          <w:rPr>
            <w:noProof/>
            <w:webHidden/>
          </w:rPr>
          <w:instrText xml:space="preserve"> PAGEREF _Toc49941383 \h </w:instrText>
        </w:r>
        <w:r w:rsidR="00537F65">
          <w:rPr>
            <w:noProof/>
            <w:webHidden/>
          </w:rPr>
        </w:r>
        <w:r w:rsidR="00537F65">
          <w:rPr>
            <w:noProof/>
            <w:webHidden/>
          </w:rPr>
          <w:fldChar w:fldCharType="separate"/>
        </w:r>
        <w:r w:rsidR="00537F65">
          <w:rPr>
            <w:noProof/>
            <w:webHidden/>
          </w:rPr>
          <w:t>158</w:t>
        </w:r>
        <w:r w:rsidR="00537F65">
          <w:rPr>
            <w:noProof/>
            <w:webHidden/>
          </w:rPr>
          <w:fldChar w:fldCharType="end"/>
        </w:r>
      </w:hyperlink>
    </w:p>
    <w:p w14:paraId="7C170797" w14:textId="77777777" w:rsidR="00537F65" w:rsidRDefault="00004709" w:rsidP="00537F65">
      <w:pPr>
        <w:pStyle w:val="Obsah2"/>
        <w:tabs>
          <w:tab w:val="clear" w:pos="10206"/>
          <w:tab w:val="right" w:leader="dot" w:pos="14034"/>
        </w:tabs>
        <w:ind w:right="6"/>
        <w:jc w:val="both"/>
        <w:rPr>
          <w:noProof/>
          <w:sz w:val="22"/>
          <w:szCs w:val="22"/>
          <w:lang w:eastAsia="sk-SK"/>
        </w:rPr>
      </w:pPr>
      <w:hyperlink w:anchor="_Toc49941384" w:history="1">
        <w:r w:rsidR="00537F65" w:rsidRPr="008F4C49">
          <w:rPr>
            <w:rStyle w:val="Hypertextovprepojenie"/>
            <w:noProof/>
          </w:rPr>
          <w:t>Podopatrenie 8.5 Podpora na investície do zlepšenia odolnosti a environmentálnej hodnoty lesných ekosystémov</w:t>
        </w:r>
        <w:r w:rsidR="00537F65">
          <w:rPr>
            <w:noProof/>
            <w:webHidden/>
          </w:rPr>
          <w:tab/>
        </w:r>
        <w:r w:rsidR="00537F65">
          <w:rPr>
            <w:noProof/>
            <w:webHidden/>
          </w:rPr>
          <w:fldChar w:fldCharType="begin"/>
        </w:r>
        <w:r w:rsidR="00537F65">
          <w:rPr>
            <w:noProof/>
            <w:webHidden/>
          </w:rPr>
          <w:instrText xml:space="preserve"> PAGEREF _Toc49941384 \h </w:instrText>
        </w:r>
        <w:r w:rsidR="00537F65">
          <w:rPr>
            <w:noProof/>
            <w:webHidden/>
          </w:rPr>
        </w:r>
        <w:r w:rsidR="00537F65">
          <w:rPr>
            <w:noProof/>
            <w:webHidden/>
          </w:rPr>
          <w:fldChar w:fldCharType="separate"/>
        </w:r>
        <w:r w:rsidR="00537F65">
          <w:rPr>
            <w:noProof/>
            <w:webHidden/>
          </w:rPr>
          <w:t>168</w:t>
        </w:r>
        <w:r w:rsidR="00537F65">
          <w:rPr>
            <w:noProof/>
            <w:webHidden/>
          </w:rPr>
          <w:fldChar w:fldCharType="end"/>
        </w:r>
      </w:hyperlink>
    </w:p>
    <w:p w14:paraId="1A8B3833" w14:textId="77777777" w:rsidR="00537F65" w:rsidRDefault="00004709" w:rsidP="00537F65">
      <w:pPr>
        <w:pStyle w:val="Obsah2"/>
        <w:tabs>
          <w:tab w:val="clear" w:pos="10206"/>
          <w:tab w:val="right" w:leader="dot" w:pos="14034"/>
        </w:tabs>
        <w:ind w:right="6"/>
        <w:rPr>
          <w:noProof/>
          <w:sz w:val="22"/>
          <w:szCs w:val="22"/>
          <w:lang w:eastAsia="sk-SK"/>
        </w:rPr>
      </w:pPr>
      <w:hyperlink w:anchor="_Toc49941385" w:history="1">
        <w:r w:rsidR="00537F65" w:rsidRPr="008F4C49">
          <w:rPr>
            <w:rStyle w:val="Hypertextovprepojenie"/>
            <w:noProof/>
          </w:rPr>
          <w:t>Podopatrenie 8.6 Podpora investícií do lesníckych technológií a spracovania, do mobilizácie lesníckych výrobkov a ich uvádzania na trh</w:t>
        </w:r>
        <w:r w:rsidR="00537F65">
          <w:rPr>
            <w:noProof/>
            <w:webHidden/>
          </w:rPr>
          <w:tab/>
        </w:r>
        <w:r w:rsidR="00537F65">
          <w:rPr>
            <w:noProof/>
            <w:webHidden/>
          </w:rPr>
          <w:fldChar w:fldCharType="begin"/>
        </w:r>
        <w:r w:rsidR="00537F65">
          <w:rPr>
            <w:noProof/>
            <w:webHidden/>
          </w:rPr>
          <w:instrText xml:space="preserve"> PAGEREF _Toc49941385 \h </w:instrText>
        </w:r>
        <w:r w:rsidR="00537F65">
          <w:rPr>
            <w:noProof/>
            <w:webHidden/>
          </w:rPr>
        </w:r>
        <w:r w:rsidR="00537F65">
          <w:rPr>
            <w:noProof/>
            <w:webHidden/>
          </w:rPr>
          <w:fldChar w:fldCharType="separate"/>
        </w:r>
        <w:r w:rsidR="00537F65">
          <w:rPr>
            <w:noProof/>
            <w:webHidden/>
          </w:rPr>
          <w:t>182</w:t>
        </w:r>
        <w:r w:rsidR="00537F65">
          <w:rPr>
            <w:noProof/>
            <w:webHidden/>
          </w:rPr>
          <w:fldChar w:fldCharType="end"/>
        </w:r>
      </w:hyperlink>
    </w:p>
    <w:p w14:paraId="21C1D2FD" w14:textId="04FF1069" w:rsidR="006E2BE5" w:rsidRPr="006E2BE5" w:rsidRDefault="006E2BE5" w:rsidP="000C6B8D">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r w:rsidRPr="00B05D4F">
        <w:rPr>
          <w:b/>
          <w:bCs/>
          <w:color w:val="000000" w:themeColor="text1"/>
        </w:rPr>
        <w:fldChar w:fldCharType="end"/>
      </w: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0" w:name="_Toc512834732"/>
      <w:bookmarkStart w:id="1" w:name="_Toc49941369"/>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0"/>
      <w:bookmarkEnd w:id="1"/>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2" w:name="_Toc49941370"/>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2"/>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3" w:name="_Ref532386522"/>
            <w:r w:rsidRPr="00B55A84">
              <w:rPr>
                <w:rStyle w:val="Odkaznapoznmkupodiarou"/>
                <w:rFonts w:asciiTheme="minorHAnsi" w:hAnsiTheme="minorHAnsi" w:cstheme="minorHAnsi"/>
                <w:b/>
                <w:sz w:val="16"/>
                <w:szCs w:val="16"/>
              </w:rPr>
              <w:footnoteReference w:id="1"/>
            </w:r>
            <w:bookmarkEnd w:id="3"/>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rsidP="00F55C91">
            <w:pPr>
              <w:pStyle w:val="Odsekzoznamu"/>
              <w:numPr>
                <w:ilvl w:val="0"/>
                <w:numId w:val="226"/>
              </w:numPr>
              <w:spacing w:after="0" w:line="240" w:lineRule="auto"/>
              <w:ind w:left="356" w:hanging="284"/>
              <w:jc w:val="both"/>
              <w:rPr>
                <w:rFonts w:cstheme="minorHAnsi"/>
                <w:sz w:val="16"/>
                <w:szCs w:val="16"/>
              </w:rPr>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4" w:name="_Ref523411750"/>
            <w:r w:rsidRPr="00B55A84">
              <w:rPr>
                <w:rStyle w:val="Odkaznapoznmkupodiarou"/>
                <w:rFonts w:cstheme="minorHAnsi"/>
                <w:b/>
                <w:sz w:val="16"/>
                <w:szCs w:val="16"/>
              </w:rPr>
              <w:footnoteReference w:id="2"/>
            </w:r>
            <w:bookmarkEnd w:id="4"/>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rsidP="00F55C91">
            <w:pPr>
              <w:pStyle w:val="Default"/>
              <w:numPr>
                <w:ilvl w:val="0"/>
                <w:numId w:val="196"/>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004709"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004709"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rsidP="00F55C91">
            <w:pPr>
              <w:pStyle w:val="Odsekzoznamu"/>
              <w:numPr>
                <w:ilvl w:val="0"/>
                <w:numId w:val="226"/>
              </w:numPr>
              <w:spacing w:after="0" w:line="240" w:lineRule="auto"/>
              <w:ind w:left="209" w:hanging="209"/>
              <w:jc w:val="both"/>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7A1181AE"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394883">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u w:val="single"/>
              </w:rPr>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lastRenderedPageBreak/>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rFonts w:asciiTheme="minorHAnsi" w:hAnsiTheme="minorHAnsi" w:cstheme="minorHAnsi"/>
                <w:b/>
                <w:bCs/>
                <w:iCs/>
                <w:color w:val="000000" w:themeColor="text1"/>
                <w:sz w:val="16"/>
                <w:szCs w:val="16"/>
              </w:rPr>
            </w:pPr>
            <w:r w:rsidRPr="006E2BE5">
              <w:rPr>
                <w:rFonts w:asciiTheme="minorHAnsi" w:hAnsiTheme="minorHAnsi" w:cstheme="minorHAnsi"/>
                <w:b/>
                <w:bCs/>
                <w:iCs/>
                <w:color w:val="000000" w:themeColor="text1"/>
                <w:sz w:val="16"/>
                <w:szCs w:val="16"/>
              </w:rPr>
              <w:t xml:space="preserve">Podopatrenie 6.1 a podopatrenie 6.3 </w:t>
            </w:r>
          </w:p>
          <w:p w14:paraId="0C18F0D6" w14:textId="0EC7FABE" w:rsidR="00401586" w:rsidRPr="0069487B" w:rsidRDefault="00401586" w:rsidP="00401586">
            <w:pPr>
              <w:spacing w:after="0" w:line="240" w:lineRule="auto"/>
              <w:jc w:val="both"/>
              <w:rPr>
                <w:rFonts w:cstheme="minorHAnsi"/>
                <w:color w:val="000000" w:themeColor="text1"/>
                <w:sz w:val="18"/>
                <w:szCs w:val="18"/>
              </w:rPr>
            </w:pPr>
            <w:r w:rsidRPr="006E2BE5">
              <w:rPr>
                <w:rFonts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C6F4037" w14:textId="77777777" w:rsidR="003635C0" w:rsidRPr="0069487B"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 xml:space="preserve">Formulár ŽoNFP (tabuľka č. 15 - Čestné vyhlásenie žiadateľa) </w:t>
            </w:r>
          </w:p>
          <w:p w14:paraId="7E9C14D7"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w:t>
            </w:r>
            <w:r w:rsidRPr="00722671">
              <w:rPr>
                <w:sz w:val="16"/>
                <w:szCs w:val="16"/>
              </w:rPr>
              <w:lastRenderedPageBreak/>
              <w:t xml:space="preserve">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
                <w:color w:val="000000" w:themeColor="text1"/>
                <w:sz w:val="16"/>
                <w:szCs w:val="16"/>
              </w:rPr>
            </w:pPr>
          </w:p>
          <w:p w14:paraId="5C9B6BF6"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Podopatrenie 6.3 </w:t>
            </w:r>
          </w:p>
          <w:p w14:paraId="5189AEA2"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p>
          <w:p w14:paraId="29FD56C4" w14:textId="77777777" w:rsidR="006E2BE5" w:rsidRPr="00F55C91" w:rsidRDefault="006E2BE5" w:rsidP="006E2BE5">
            <w:pPr>
              <w:pStyle w:val="Standard"/>
              <w:tabs>
                <w:tab w:val="left" w:pos="709"/>
              </w:tabs>
              <w:jc w:val="both"/>
              <w:rPr>
                <w:rFonts w:asciiTheme="minorHAnsi" w:hAnsiTheme="minorHAnsi" w:cstheme="minorHAnsi"/>
                <w:color w:val="000000" w:themeColor="text1"/>
                <w:sz w:val="16"/>
                <w:szCs w:val="16"/>
              </w:rPr>
            </w:pPr>
            <w:r w:rsidRPr="00F55C91">
              <w:rPr>
                <w:rFonts w:asciiTheme="minorHAnsi" w:hAnsiTheme="minorHAnsi" w:cstheme="minorHAnsi"/>
                <w:b/>
                <w:bCs/>
                <w:i/>
                <w:color w:val="000000" w:themeColor="text1"/>
                <w:sz w:val="16"/>
                <w:szCs w:val="16"/>
                <w:u w:val="single"/>
              </w:rPr>
              <w:t>Preukázanie splnenia PPP</w:t>
            </w:r>
          </w:p>
          <w:p w14:paraId="76F675D7" w14:textId="77777777" w:rsidR="006E2BE5" w:rsidRPr="00F55C91" w:rsidRDefault="006E2BE5" w:rsidP="006E2BE5">
            <w:pPr>
              <w:pStyle w:val="Odsekzoznamu"/>
              <w:numPr>
                <w:ilvl w:val="0"/>
                <w:numId w:val="170"/>
              </w:numPr>
              <w:spacing w:after="0" w:line="240" w:lineRule="auto"/>
              <w:ind w:left="211" w:hanging="211"/>
              <w:jc w:val="both"/>
              <w:rPr>
                <w:rFonts w:cstheme="minorHAnsi"/>
                <w:bCs/>
                <w:iCs/>
                <w:color w:val="000000" w:themeColor="text1"/>
                <w:sz w:val="16"/>
                <w:szCs w:val="16"/>
              </w:rPr>
            </w:pPr>
            <w:r w:rsidRPr="00F55C91">
              <w:rPr>
                <w:rFonts w:cstheme="minorHAnsi"/>
                <w:bCs/>
                <w:iCs/>
                <w:color w:val="000000" w:themeColor="text1"/>
                <w:sz w:val="16"/>
                <w:szCs w:val="16"/>
              </w:rPr>
              <w:t>Formulár žiadosti o výpis z registra trestov</w:t>
            </w:r>
            <w:r w:rsidRPr="00F55C91">
              <w:rPr>
                <w:color w:val="000000" w:themeColor="text1"/>
                <w:sz w:val="16"/>
                <w:szCs w:val="16"/>
              </w:rPr>
              <w:t xml:space="preserve"> (</w:t>
            </w:r>
            <w:r w:rsidRPr="00F55C91">
              <w:rPr>
                <w:rFonts w:cstheme="minorHAnsi"/>
                <w:bCs/>
                <w:iCs/>
                <w:color w:val="000000" w:themeColor="text1"/>
                <w:sz w:val="16"/>
                <w:szCs w:val="16"/>
              </w:rPr>
              <w:t xml:space="preserve">Príloha č. 22B),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6813B4BC" w14:textId="77777777" w:rsidR="006E2BE5" w:rsidRPr="00F55C91" w:rsidRDefault="006E2BE5" w:rsidP="006E2BE5">
            <w:pPr>
              <w:pStyle w:val="Odsekzoznamu"/>
              <w:numPr>
                <w:ilvl w:val="0"/>
                <w:numId w:val="170"/>
              </w:numPr>
              <w:spacing w:after="0" w:line="240" w:lineRule="auto"/>
              <w:ind w:left="210" w:hanging="210"/>
              <w:jc w:val="both"/>
              <w:rPr>
                <w:rFonts w:cstheme="minorHAnsi"/>
                <w:b/>
                <w:color w:val="000000" w:themeColor="text1"/>
                <w:sz w:val="16"/>
                <w:szCs w:val="16"/>
              </w:rPr>
            </w:pPr>
            <w:r w:rsidRPr="00F55C91">
              <w:rPr>
                <w:rFonts w:cstheme="minorHAnsi"/>
                <w:bCs/>
                <w:iCs/>
                <w:color w:val="000000" w:themeColor="text1"/>
                <w:sz w:val="16"/>
                <w:szCs w:val="16"/>
              </w:rPr>
              <w:t>V</w:t>
            </w:r>
            <w:r w:rsidRPr="00F55C91">
              <w:rPr>
                <w:rFonts w:cstheme="minorHAnsi"/>
                <w:iCs/>
                <w:color w:val="000000" w:themeColor="text1"/>
                <w:sz w:val="16"/>
                <w:szCs w:val="16"/>
              </w:rPr>
              <w:t>ýpis z registra trestov</w:t>
            </w:r>
            <w:r w:rsidRPr="00F55C91">
              <w:rPr>
                <w:rFonts w:cstheme="minorHAnsi"/>
                <w:color w:val="000000" w:themeColor="text1"/>
                <w:sz w:val="16"/>
                <w:szCs w:val="16"/>
              </w:rPr>
              <w:t>, nie</w:t>
            </w:r>
            <w:r w:rsidRPr="00F55C91">
              <w:rPr>
                <w:rFonts w:cstheme="minorHAnsi"/>
                <w:bCs/>
                <w:color w:val="000000" w:themeColor="text1"/>
                <w:sz w:val="16"/>
                <w:szCs w:val="16"/>
              </w:rPr>
              <w:t xml:space="preserve"> staršie ako 1 mesiac ku dňu predloženia ŽoNFP</w:t>
            </w:r>
            <w:r w:rsidRPr="00F55C91">
              <w:rPr>
                <w:rFonts w:cstheme="minorHAnsi"/>
                <w:color w:val="000000" w:themeColor="text1"/>
                <w:sz w:val="16"/>
                <w:szCs w:val="16"/>
              </w:rPr>
              <w:t xml:space="preserve">.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poskytla každá fyzická osoba samostatne na samostatnom tlačive (</w:t>
            </w:r>
            <w:r w:rsidRPr="00F55C91">
              <w:rPr>
                <w:rFonts w:cstheme="minorHAnsi"/>
                <w:bCs/>
                <w:color w:val="000000" w:themeColor="text1"/>
                <w:sz w:val="16"/>
                <w:szCs w:val="16"/>
              </w:rPr>
              <w:t>príloha musí byť predložená ako</w:t>
            </w:r>
            <w:r w:rsidRPr="00F55C91">
              <w:rPr>
                <w:rFonts w:cstheme="minorHAnsi"/>
                <w:b/>
                <w:bCs/>
                <w:color w:val="000000" w:themeColor="text1"/>
                <w:sz w:val="16"/>
                <w:szCs w:val="16"/>
              </w:rPr>
              <w:t xml:space="preserve">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747045F9" w14:textId="20D69887" w:rsidR="005A50E5" w:rsidRPr="00CC4A78" w:rsidRDefault="006E2BE5" w:rsidP="00494E8F">
            <w:pPr>
              <w:spacing w:after="0" w:line="240" w:lineRule="auto"/>
              <w:jc w:val="both"/>
              <w:rPr>
                <w:color w:val="000000" w:themeColor="text1"/>
              </w:rPr>
            </w:pPr>
            <w:r w:rsidRPr="00F55C91">
              <w:rPr>
                <w:rFonts w:cstheme="minorHAnsi"/>
                <w:color w:val="000000" w:themeColor="text1"/>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55C91">
              <w:rPr>
                <w:rFonts w:cstheme="minorHAnsi"/>
                <w:bCs/>
                <w:iCs/>
                <w:color w:val="000000" w:themeColor="text1"/>
                <w:sz w:val="16"/>
                <w:szCs w:val="16"/>
              </w:rPr>
              <w:t xml:space="preserve">údajmi potrebnými na vyžiadanie výpisu z registra trestov alebo Výpisom z registra trestov </w:t>
            </w:r>
            <w:r w:rsidRPr="00F55C91">
              <w:rPr>
                <w:rFonts w:cstheme="minorHAnsi"/>
                <w:color w:val="000000" w:themeColor="text1"/>
                <w:sz w:val="16"/>
                <w:szCs w:val="16"/>
              </w:rPr>
              <w:t>nie starším ako 1 mesiac ku dňu zaslania oznámenia.</w:t>
            </w:r>
          </w:p>
        </w:tc>
        <w:tc>
          <w:tcPr>
            <w:tcW w:w="3541" w:type="dxa"/>
            <w:shd w:val="clear" w:color="auto" w:fill="FFFFFF" w:themeFill="background1"/>
            <w:vAlign w:val="center"/>
          </w:tcPr>
          <w:p w14:paraId="0B271734" w14:textId="3BCC80F6"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lastRenderedPageBreak/>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rPr>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 xml:space="preserve">Podmienka, že žiadateľ je zapísaný v registri partnerov </w:t>
            </w:r>
            <w:r w:rsidRPr="00494E8F">
              <w:rPr>
                <w:rFonts w:cstheme="minorHAnsi"/>
                <w:b/>
                <w:sz w:val="16"/>
                <w:szCs w:val="16"/>
              </w:rPr>
              <w:lastRenderedPageBreak/>
              <w:t>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lastRenderedPageBreak/>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rsidP="00F55C91">
            <w:pPr>
              <w:pStyle w:val="Default"/>
              <w:keepLines/>
              <w:widowControl w:val="0"/>
              <w:numPr>
                <w:ilvl w:val="0"/>
                <w:numId w:val="196"/>
              </w:numPr>
              <w:ind w:left="77" w:hanging="77"/>
              <w:jc w:val="both"/>
              <w:rPr>
                <w:rFonts w:asciiTheme="minorHAnsi" w:hAnsiTheme="minorHAnsi" w:cstheme="minorHAnsi"/>
                <w:sz w:val="16"/>
                <w:szCs w:val="16"/>
              </w:rPr>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rsidP="00F55C91">
            <w:pPr>
              <w:pStyle w:val="Odsekzoznamu"/>
              <w:numPr>
                <w:ilvl w:val="0"/>
                <w:numId w:val="226"/>
              </w:numPr>
              <w:spacing w:after="0" w:line="240" w:lineRule="auto"/>
              <w:ind w:left="209" w:hanging="209"/>
              <w:jc w:val="both"/>
              <w:rPr>
                <w:sz w:val="16"/>
                <w:szCs w:val="16"/>
              </w:rPr>
            </w:pPr>
            <w:r w:rsidRPr="0069487B">
              <w:rPr>
                <w:rFonts w:cstheme="minorHAnsi"/>
                <w:sz w:val="16"/>
                <w:szCs w:val="16"/>
              </w:rPr>
              <w:lastRenderedPageBreak/>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w:t>
            </w:r>
            <w:r w:rsidRPr="0069487B">
              <w:rPr>
                <w:rFonts w:cstheme="minorHAnsi"/>
                <w:b/>
                <w:bCs/>
                <w:sz w:val="16"/>
                <w:szCs w:val="16"/>
              </w:rPr>
              <w:lastRenderedPageBreak/>
              <w:t>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lastRenderedPageBreak/>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rsidP="00F55C91">
            <w:pPr>
              <w:pStyle w:val="Odsekzoznamu"/>
              <w:numPr>
                <w:ilvl w:val="0"/>
                <w:numId w:val="196"/>
              </w:numPr>
              <w:spacing w:after="0" w:line="240" w:lineRule="auto"/>
              <w:ind w:left="218" w:hanging="218"/>
              <w:jc w:val="both"/>
              <w:rPr>
                <w:rFonts w:cstheme="minorHAnsi"/>
                <w:iCs/>
                <w:color w:val="000000" w:themeColor="text1"/>
                <w:sz w:val="16"/>
                <w:szCs w:val="16"/>
              </w:rPr>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rsidP="00F55C91">
            <w:pPr>
              <w:pStyle w:val="Odsekzoznamu"/>
              <w:numPr>
                <w:ilvl w:val="0"/>
                <w:numId w:val="226"/>
              </w:numPr>
              <w:spacing w:after="0" w:line="240" w:lineRule="auto"/>
              <w:ind w:left="209" w:hanging="209"/>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lastRenderedPageBreak/>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 xml:space="preserve">spolupráce realizovaných miestnymi akčnými skupinami, pri vzdelávacích projektoch a pod. a mimo EÚ v prípade operácií, </w:t>
            </w:r>
            <w:r w:rsidRPr="006A0B4A">
              <w:rPr>
                <w:rFonts w:asciiTheme="minorHAnsi" w:hAnsiTheme="minorHAnsi" w:cstheme="minorHAnsi"/>
                <w:color w:val="000000" w:themeColor="text1"/>
                <w:sz w:val="16"/>
                <w:szCs w:val="16"/>
              </w:rPr>
              <w:lastRenderedPageBreak/>
              <w:t>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Formulár ŽoNFP (tabuľka č. 15 - Čestné vyhlásenie žiadateľa)</w:t>
            </w:r>
          </w:p>
          <w:p w14:paraId="051D9C40"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w:t>
            </w:r>
            <w:r w:rsidRPr="0069487B">
              <w:rPr>
                <w:rFonts w:cstheme="minorHAnsi"/>
                <w:b/>
                <w:bCs/>
                <w:color w:val="000000" w:themeColor="text1"/>
                <w:sz w:val="16"/>
                <w:szCs w:val="16"/>
              </w:rPr>
              <w:lastRenderedPageBreak/>
              <w:t>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4904B9B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394883">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416EC7DA"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hyperlink r:id="rId26" w:history="1">
              <w:r w:rsidR="00F4076D" w:rsidRPr="00F1269C">
                <w:rPr>
                  <w:rStyle w:val="Hypertextovprepojenie"/>
                  <w:sz w:val="16"/>
                  <w:szCs w:val="16"/>
                </w:rPr>
                <w:t>https://www.ip.gov.sk/app/registerNZ/</w:t>
              </w:r>
            </w:hyperlink>
          </w:p>
        </w:tc>
        <w:tc>
          <w:tcPr>
            <w:tcW w:w="3541" w:type="dxa"/>
            <w:shd w:val="clear" w:color="auto" w:fill="FFFFFF" w:themeFill="background1"/>
            <w:vAlign w:val="center"/>
          </w:tcPr>
          <w:p w14:paraId="4C3B84C6"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lastRenderedPageBreak/>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lastRenderedPageBreak/>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Podopatrenie 6.1</w:t>
            </w:r>
            <w:r w:rsidR="00946E5B">
              <w:rPr>
                <w:rFonts w:asciiTheme="minorHAnsi" w:hAnsiTheme="minorHAnsi" w:cstheme="minorHAnsi"/>
                <w:b/>
                <w:bCs/>
                <w:iCs/>
                <w:color w:val="000000" w:themeColor="text1"/>
                <w:sz w:val="16"/>
                <w:szCs w:val="16"/>
              </w:rPr>
              <w:t xml:space="preserve"> a podopatrenie 6.3</w:t>
            </w:r>
            <w:r w:rsidRPr="0069487B">
              <w:rPr>
                <w:rFonts w:asciiTheme="minorHAnsi" w:hAnsiTheme="minorHAnsi" w:cstheme="minorHAnsi"/>
                <w:b/>
                <w:bCs/>
                <w:iCs/>
                <w:color w:val="000000" w:themeColor="text1"/>
                <w:sz w:val="16"/>
                <w:szCs w:val="16"/>
              </w:rPr>
              <w:t xml:space="preserve"> </w:t>
            </w:r>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 xml:space="preserve">Uvedená podmienka poskytnutia príspevku sa na podopatrenie 6.1 </w:t>
            </w:r>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nevzťahuje.</w:t>
            </w:r>
          </w:p>
        </w:tc>
        <w:tc>
          <w:tcPr>
            <w:tcW w:w="3541" w:type="dxa"/>
            <w:shd w:val="clear" w:color="auto" w:fill="FFFFFF" w:themeFill="background1"/>
            <w:vAlign w:val="center"/>
          </w:tcPr>
          <w:p w14:paraId="447DF80B" w14:textId="33A6EE09" w:rsidR="00BD45B9" w:rsidRPr="006A0B4A"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9B3D61">
              <w:rPr>
                <w:rFonts w:cstheme="minorHAnsi"/>
                <w:color w:val="000000" w:themeColor="text1"/>
                <w:sz w:val="16"/>
                <w:szCs w:val="16"/>
              </w:rPr>
              <w:lastRenderedPageBreak/>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 xml:space="preserve">Rozhodnutie Odboru starostlivosti o životné prostredie zo zisťovacieho konania alebo </w:t>
            </w:r>
            <w:r w:rsidRPr="006A0B4A">
              <w:rPr>
                <w:rFonts w:cstheme="minorHAnsi"/>
                <w:color w:val="000000" w:themeColor="text1"/>
                <w:sz w:val="16"/>
                <w:szCs w:val="16"/>
              </w:rPr>
              <w:lastRenderedPageBreak/>
              <w:t xml:space="preserve">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w:t>
            </w:r>
            <w:r w:rsidRPr="0069487B">
              <w:rPr>
                <w:rFonts w:cstheme="minorHAnsi"/>
                <w:bCs/>
                <w:iCs/>
                <w:color w:val="000000" w:themeColor="text1"/>
                <w:sz w:val="16"/>
                <w:szCs w:val="16"/>
              </w:rPr>
              <w:lastRenderedPageBreak/>
              <w:t xml:space="preserve">(splnenie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1150AF">
              <w:rPr>
                <w:rFonts w:cstheme="minorHAnsi"/>
                <w:color w:val="000000" w:themeColor="text1"/>
                <w:sz w:val="16"/>
                <w:szCs w:val="16"/>
              </w:rPr>
              <w:lastRenderedPageBreak/>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722671">
              <w:rPr>
                <w:rFonts w:cstheme="minorHAnsi"/>
                <w:color w:val="000000" w:themeColor="text1"/>
                <w:sz w:val="16"/>
                <w:szCs w:val="16"/>
              </w:rPr>
              <w:t xml:space="preserve">Potvrdenie príslušného daňového úradu v zmysle zákona č. 563/2009 Z. z. o správe daní a o zmene a doplnení niektorých zákonov v znení neskorších </w:t>
            </w:r>
            <w:r w:rsidRPr="00722671">
              <w:rPr>
                <w:rFonts w:cstheme="minorHAnsi"/>
                <w:color w:val="000000" w:themeColor="text1"/>
                <w:sz w:val="16"/>
                <w:szCs w:val="16"/>
              </w:rPr>
              <w:lastRenderedPageBreak/>
              <w:t>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rsidP="00F55C91">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8"/>
                <w:szCs w:val="18"/>
              </w:rPr>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rsidP="00F55C91">
            <w:pPr>
              <w:pStyle w:val="Odsekzoznamu"/>
              <w:numPr>
                <w:ilvl w:val="0"/>
                <w:numId w:val="227"/>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lastRenderedPageBreak/>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5"/>
          </w:p>
          <w:p w14:paraId="6A5BA38A" w14:textId="3BD01E18"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60B78A8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74F252D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7" w:history="1">
              <w:r w:rsidRPr="0069487B">
                <w:rPr>
                  <w:rStyle w:val="Hypertextovprepojenie"/>
                  <w:rFonts w:cstheme="minorHAnsi"/>
                  <w:i/>
                  <w:color w:val="000000" w:themeColor="text1"/>
                  <w:sz w:val="16"/>
                  <w:szCs w:val="16"/>
                </w:rPr>
                <w:t>https://oversi.gov.sk</w:t>
              </w:r>
            </w:hyperlink>
            <w:r w:rsidR="006C2A08">
              <w:rPr>
                <w:rStyle w:val="Hypertextovprepojenie"/>
                <w:rFonts w:cstheme="minorHAnsi"/>
                <w:i/>
                <w:color w:val="000000" w:themeColor="text1"/>
                <w:sz w:val="16"/>
                <w:szCs w:val="16"/>
              </w:rPr>
              <w:t xml:space="preserve"> a </w:t>
            </w:r>
          </w:p>
          <w:p w14:paraId="7D101B1D" w14:textId="15F5D6C7" w:rsidR="006C2A08"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p>
          <w:p w14:paraId="133D5202" w14:textId="3F961C9B" w:rsidR="006C2A08" w:rsidRDefault="006C2A08" w:rsidP="006C2A08">
            <w:pPr>
              <w:pStyle w:val="Default"/>
              <w:jc w:val="both"/>
              <w:rPr>
                <w:rFonts w:asciiTheme="minorHAnsi" w:hAnsiTheme="minorHAnsi" w:cstheme="minorHAnsi"/>
                <w:sz w:val="16"/>
                <w:szCs w:val="16"/>
              </w:rPr>
            </w:pPr>
          </w:p>
          <w:p w14:paraId="512A5C7D" w14:textId="7146AA1C" w:rsidR="006C2A08" w:rsidRPr="00F1269C"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p>
          <w:p w14:paraId="684138C6" w14:textId="372F18D0" w:rsidR="009C232F" w:rsidRPr="0069487B" w:rsidRDefault="009C232F" w:rsidP="008D3A4A">
            <w:pPr>
              <w:spacing w:after="0" w:line="240" w:lineRule="auto"/>
              <w:jc w:val="both"/>
              <w:rPr>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 xml:space="preserve">Podopatrenie 6.1 </w:t>
            </w:r>
            <w:r w:rsidR="00946E5B">
              <w:rPr>
                <w:rFonts w:asciiTheme="minorHAnsi" w:hAnsiTheme="minorHAnsi" w:cstheme="minorHAnsi"/>
                <w:b/>
                <w:bCs/>
                <w:iCs/>
                <w:color w:val="000000" w:themeColor="text1"/>
                <w:sz w:val="16"/>
                <w:szCs w:val="16"/>
              </w:rPr>
              <w:t>a podopatrenie 6.3</w:t>
            </w:r>
          </w:p>
          <w:p w14:paraId="391B33F3" w14:textId="5934D9E3" w:rsidR="009C232F" w:rsidRPr="0069487B" w:rsidRDefault="009C232F" w:rsidP="009C232F">
            <w:pPr>
              <w:spacing w:after="0" w:line="240" w:lineRule="auto"/>
              <w:jc w:val="both"/>
              <w:rPr>
                <w:color w:val="000000" w:themeColor="text1"/>
                <w:sz w:val="16"/>
                <w:szCs w:val="16"/>
              </w:rPr>
            </w:pPr>
            <w:r w:rsidRPr="0069487B">
              <w:rPr>
                <w:rFonts w:cstheme="minorHAnsi"/>
                <w:color w:val="000000" w:themeColor="text1"/>
                <w:sz w:val="16"/>
                <w:szCs w:val="16"/>
              </w:rPr>
              <w:t>Uvedená podmienka poskytnutia príspevku sa na podopatrenie 6.1</w:t>
            </w:r>
            <w:r w:rsidR="00946E5B">
              <w:rPr>
                <w:rFonts w:cstheme="minorHAnsi"/>
                <w:color w:val="000000" w:themeColor="text1"/>
                <w:sz w:val="16"/>
                <w:szCs w:val="16"/>
              </w:rPr>
              <w:t>a podopatrenie 6.3</w:t>
            </w:r>
            <w:r w:rsidRPr="0069487B">
              <w:rPr>
                <w:rFonts w:cstheme="minorHAnsi"/>
                <w:color w:val="000000" w:themeColor="text1"/>
                <w:sz w:val="16"/>
                <w:szCs w:val="16"/>
              </w:rPr>
              <w:t xml:space="preserve"> nevzťahuje.</w:t>
            </w:r>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rsidP="00F55C91">
            <w:pPr>
              <w:pStyle w:val="Odsekzoznamu"/>
              <w:numPr>
                <w:ilvl w:val="0"/>
                <w:numId w:val="227"/>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lastRenderedPageBreak/>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2FC4EF83"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b/>
                <w:bCs/>
                <w:color w:val="000000" w:themeColor="text1"/>
                <w:sz w:val="16"/>
                <w:szCs w:val="16"/>
                <w:vertAlign w:val="superscript"/>
              </w:rPr>
              <w:t>Chyba! Záložka nie je definovaná.</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rFonts w:asciiTheme="minorHAnsi" w:hAnsiTheme="minorHAnsi" w:cstheme="minorHAnsi"/>
                <w:b/>
                <w:bCs/>
                <w:color w:val="000000" w:themeColor="text1"/>
                <w:sz w:val="16"/>
                <w:szCs w:val="16"/>
              </w:rPr>
            </w:pPr>
          </w:p>
          <w:p w14:paraId="4AD54B1E"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rFonts w:asciiTheme="minorHAnsi" w:hAnsiTheme="minorHAnsi" w:cstheme="minorHAnsi"/>
                <w:b/>
                <w:bCs/>
                <w:color w:val="000000" w:themeColor="text1"/>
                <w:sz w:val="16"/>
                <w:szCs w:val="16"/>
              </w:rPr>
            </w:pPr>
          </w:p>
          <w:p w14:paraId="3DF59B17"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rFonts w:asciiTheme="minorHAnsi" w:hAnsiTheme="minorHAnsi" w:cstheme="minorHAnsi"/>
                <w:b/>
                <w:color w:val="000000" w:themeColor="text1"/>
                <w:sz w:val="16"/>
                <w:szCs w:val="16"/>
              </w:rPr>
            </w:pPr>
          </w:p>
          <w:p w14:paraId="780A39CC"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7D337B2B"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 xml:space="preserve">sken listinného originálu vo </w:t>
            </w:r>
            <w:r w:rsidRPr="006A0B4A">
              <w:rPr>
                <w:rFonts w:cstheme="minorHAnsi"/>
                <w:b/>
                <w:color w:val="000000" w:themeColor="text1"/>
                <w:sz w:val="16"/>
                <w:szCs w:val="16"/>
              </w:rPr>
              <w:lastRenderedPageBreak/>
              <w:t>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4CB4E51B" w14:textId="76CE1BE7" w:rsidR="000D791D" w:rsidRPr="0069487B" w:rsidRDefault="00493084" w:rsidP="00493084">
            <w:pPr>
              <w:pStyle w:val="Default"/>
              <w:rPr>
                <w:rFonts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lastRenderedPageBreak/>
              <w:t>Formulár ŽoNFP (</w:t>
            </w:r>
            <w:r w:rsidRPr="009B3D61">
              <w:rPr>
                <w:rFonts w:cstheme="minorHAnsi"/>
                <w:bCs/>
                <w:iCs/>
                <w:color w:val="000000" w:themeColor="text1"/>
                <w:sz w:val="16"/>
                <w:szCs w:val="16"/>
              </w:rPr>
              <w:t>tabuľka č. 12 - Verejné obstarávanie)</w:t>
            </w:r>
          </w:p>
          <w:p w14:paraId="37D366BD" w14:textId="6596AEEB"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63AF75CB" w:rsidR="009F7C63" w:rsidRPr="009B3D61"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7FF25203" w:rsidR="0082064C" w:rsidRPr="000B0CE3" w:rsidRDefault="0082064C" w:rsidP="00F55C91">
            <w:pPr>
              <w:pStyle w:val="Default"/>
              <w:numPr>
                <w:ilvl w:val="0"/>
                <w:numId w:val="228"/>
              </w:numPr>
              <w:ind w:left="209" w:hanging="209"/>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rsidP="00F55C91">
            <w:pPr>
              <w:pStyle w:val="Default"/>
              <w:numPr>
                <w:ilvl w:val="0"/>
                <w:numId w:val="228"/>
              </w:numPr>
              <w:ind w:left="209" w:hanging="209"/>
              <w:jc w:val="both"/>
              <w:rPr>
                <w:smallCaps/>
                <w:color w:val="000000" w:themeColor="text1"/>
                <w:sz w:val="16"/>
                <w:szCs w:val="16"/>
                <w:u w:val="single"/>
              </w:rPr>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w:t>
            </w:r>
            <w:r w:rsidR="009B584D" w:rsidRPr="0069487B">
              <w:rPr>
                <w:rFonts w:asciiTheme="minorHAnsi" w:hAnsiTheme="minorHAnsi" w:cstheme="minorHAnsi"/>
                <w:sz w:val="16"/>
                <w:szCs w:val="16"/>
              </w:rPr>
              <w:lastRenderedPageBreak/>
              <w:t>všetky doklady a dokumenty a uchováva ich počas desiatich rokov od uzavretia zmluvy, ak osobitný predpis</w:t>
            </w:r>
            <w:hyperlink r:id="rId28"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rsidP="00F55C91">
            <w:pPr>
              <w:pStyle w:val="Default"/>
              <w:numPr>
                <w:ilvl w:val="0"/>
                <w:numId w:val="228"/>
              </w:numPr>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9"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rFonts w:asciiTheme="minorHAnsi" w:hAnsiTheme="minorHAnsi" w:cstheme="minorHAnsi"/>
                <w:b/>
                <w:bCs/>
                <w:sz w:val="16"/>
                <w:szCs w:val="16"/>
              </w:rPr>
            </w:pPr>
          </w:p>
          <w:p w14:paraId="27CC929F"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w:t>
            </w:r>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r w:rsidRPr="00F55C91">
              <w:rPr>
                <w:rFonts w:asciiTheme="minorHAnsi" w:hAnsiTheme="minorHAnsi" w:cstheme="minorHAnsi"/>
                <w:color w:val="000000" w:themeColor="text1"/>
                <w:sz w:val="16"/>
                <w:szCs w:val="16"/>
              </w:rPr>
              <w:t>Uvedená podmienka poskytnutia príspevku sa na podopatrenie 6.1 nevzťahuje.</w:t>
            </w:r>
          </w:p>
        </w:tc>
        <w:tc>
          <w:tcPr>
            <w:tcW w:w="3541" w:type="dxa"/>
            <w:shd w:val="clear" w:color="auto" w:fill="FFFFFF" w:themeFill="background1"/>
            <w:vAlign w:val="center"/>
          </w:tcPr>
          <w:p w14:paraId="51B4856F" w14:textId="77777777" w:rsidR="00907BDD" w:rsidRPr="0037545A" w:rsidRDefault="00907BDD" w:rsidP="00F55C91">
            <w:pPr>
              <w:pStyle w:val="Default"/>
              <w:numPr>
                <w:ilvl w:val="0"/>
                <w:numId w:val="228"/>
              </w:numPr>
              <w:ind w:left="209" w:hanging="209"/>
              <w:jc w:val="both"/>
              <w:rPr>
                <w:rFonts w:asciiTheme="minorHAnsi" w:hAnsiTheme="minorHAnsi" w:cstheme="minorHAnsi"/>
                <w:sz w:val="16"/>
                <w:szCs w:val="16"/>
              </w:rPr>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6" w:name="_Toc49941371"/>
      <w:r>
        <w:rPr>
          <w:rFonts w:asciiTheme="minorHAnsi" w:hAnsiTheme="minorHAnsi" w:cstheme="minorHAnsi"/>
          <w:b/>
          <w:color w:val="385623" w:themeColor="accent6" w:themeShade="80"/>
          <w:sz w:val="24"/>
          <w:szCs w:val="24"/>
        </w:rPr>
        <w:lastRenderedPageBreak/>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6"/>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7" w:name="_Toc512834733"/>
      <w:bookmarkStart w:id="8" w:name="_Toc49941372"/>
      <w:r w:rsidRPr="00590F65">
        <w:rPr>
          <w:color w:val="385623" w:themeColor="accent6" w:themeShade="80"/>
          <w:szCs w:val="28"/>
        </w:rPr>
        <w:t>Podopatrenie 1.2  Podpora na demonštračné činnosti a informačné akcie</w:t>
      </w:r>
      <w:bookmarkEnd w:id="7"/>
      <w:bookmarkEnd w:id="8"/>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9" w:name="_Ref500482663"/>
      <w:r w:rsidRPr="00590F65">
        <w:rPr>
          <w:rStyle w:val="Odkaznapoznmkupodiarou"/>
          <w:rFonts w:cstheme="minorHAnsi"/>
          <w:kern w:val="1"/>
          <w:sz w:val="18"/>
          <w:szCs w:val="18"/>
        </w:rPr>
        <w:footnoteReference w:id="18"/>
      </w:r>
      <w:bookmarkEnd w:id="9"/>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rsidP="00F55C91">
            <w:pPr>
              <w:pStyle w:val="Odsekzoznamu"/>
              <w:numPr>
                <w:ilvl w:val="0"/>
                <w:numId w:val="468"/>
              </w:numPr>
              <w:suppressAutoHyphens/>
              <w:spacing w:after="0" w:line="240" w:lineRule="auto"/>
              <w:ind w:left="162" w:hanging="142"/>
              <w:jc w:val="both"/>
              <w:rPr>
                <w:rFonts w:cstheme="minorHAnsi"/>
                <w:color w:val="000000" w:themeColor="text1"/>
                <w:sz w:val="16"/>
                <w:szCs w:val="16"/>
              </w:rPr>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lastRenderedPageBreak/>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0"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1"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lastRenderedPageBreak/>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Režijné náklady spojené s realizáciou vzdelávacej aktivity vrátane nákladov na získavanie zručností; nepriame výdavky/náklady súvisiace so zabezpečením podporných aktivít projektu a taktiež náklady </w:t>
            </w:r>
            <w:r w:rsidRPr="00781AE8">
              <w:rPr>
                <w:rFonts w:cstheme="minorHAnsi"/>
                <w:color w:val="000000" w:themeColor="text1"/>
                <w:sz w:val="16"/>
                <w:szCs w:val="16"/>
              </w:rPr>
              <w:lastRenderedPageBreak/>
              <w:t>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rsidP="00F55C91">
            <w:pPr>
              <w:numPr>
                <w:ilvl w:val="0"/>
                <w:numId w:val="258"/>
              </w:numPr>
              <w:autoSpaceDE w:val="0"/>
              <w:autoSpaceDN w:val="0"/>
              <w:adjustRightInd w:val="0"/>
              <w:spacing w:after="0" w:line="240" w:lineRule="auto"/>
              <w:ind w:left="309" w:hanging="283"/>
              <w:jc w:val="both"/>
              <w:rPr>
                <w:color w:val="000000" w:themeColor="text1"/>
                <w:sz w:val="16"/>
                <w:szCs w:val="16"/>
              </w:rPr>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791E094D"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lastRenderedPageBreak/>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2"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rsidP="00F55C91">
            <w:pPr>
              <w:pStyle w:val="Odsekzoznamu"/>
              <w:numPr>
                <w:ilvl w:val="0"/>
                <w:numId w:val="469"/>
              </w:numPr>
              <w:spacing w:after="0" w:line="240" w:lineRule="auto"/>
              <w:ind w:left="30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rsidP="00F55C91">
            <w:pPr>
              <w:pStyle w:val="Odsekzoznamu"/>
              <w:numPr>
                <w:ilvl w:val="0"/>
                <w:numId w:val="230"/>
              </w:numPr>
              <w:spacing w:after="0" w:line="240" w:lineRule="auto"/>
              <w:ind w:left="175" w:hanging="142"/>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rsidP="00F55C91">
            <w:pPr>
              <w:pStyle w:val="Odsekzoznamu"/>
              <w:numPr>
                <w:ilvl w:val="0"/>
                <w:numId w:val="472"/>
              </w:numPr>
              <w:spacing w:after="0" w:line="240" w:lineRule="auto"/>
              <w:ind w:left="303" w:hanging="303"/>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rsidP="00F55C91">
            <w:pPr>
              <w:pStyle w:val="Odsekzoznamu"/>
              <w:numPr>
                <w:ilvl w:val="0"/>
                <w:numId w:val="198"/>
              </w:numPr>
              <w:spacing w:after="0" w:line="240" w:lineRule="auto"/>
              <w:ind w:left="176" w:hanging="176"/>
              <w:jc w:val="both"/>
              <w:rPr>
                <w:rFonts w:cstheme="minorHAnsi"/>
                <w:strike/>
                <w:color w:val="000000" w:themeColor="text1"/>
                <w:sz w:val="16"/>
                <w:szCs w:val="16"/>
              </w:rPr>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rsidP="00F55C91">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lastRenderedPageBreak/>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rsidP="00F55C91">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lastRenderedPageBreak/>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rsidP="00F55C91">
            <w:pPr>
              <w:pStyle w:val="Odsekzoznamu"/>
              <w:numPr>
                <w:ilvl w:val="0"/>
                <w:numId w:val="291"/>
              </w:numPr>
              <w:spacing w:after="0" w:line="240" w:lineRule="auto"/>
              <w:ind w:left="172" w:hanging="142"/>
              <w:jc w:val="both"/>
              <w:rPr>
                <w:rFonts w:cstheme="minorHAnsi"/>
                <w:b/>
                <w:bCs/>
                <w:i/>
                <w:color w:val="000000" w:themeColor="text1"/>
                <w:sz w:val="16"/>
                <w:szCs w:val="16"/>
                <w:u w:val="single"/>
              </w:rPr>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rsidP="00F55C91">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rsidP="00F55C91">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rsidP="00F55C91">
            <w:pPr>
              <w:pStyle w:val="Odsekzoznamu"/>
              <w:numPr>
                <w:ilvl w:val="0"/>
                <w:numId w:val="281"/>
              </w:numPr>
              <w:spacing w:after="0" w:line="240" w:lineRule="auto"/>
              <w:ind w:left="175" w:hanging="138"/>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rsidP="00F55C91">
            <w:pPr>
              <w:pStyle w:val="Odsekzoznamu"/>
              <w:numPr>
                <w:ilvl w:val="0"/>
                <w:numId w:val="282"/>
              </w:numPr>
              <w:spacing w:after="0"/>
              <w:ind w:left="172" w:hanging="142"/>
              <w:rPr>
                <w:rFonts w:ascii="Times New Roman" w:hAnsi="Times New Roman"/>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rsidP="00F55C91">
            <w:pPr>
              <w:pStyle w:val="Odsekzoznamu"/>
              <w:numPr>
                <w:ilvl w:val="0"/>
                <w:numId w:val="283"/>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Inovácie, zavádzanie vedecky podložených, inovatívnych </w:t>
            </w:r>
            <w:r w:rsidRPr="00781AE8">
              <w:rPr>
                <w:rFonts w:cstheme="minorHAnsi"/>
                <w:b/>
                <w:color w:val="000000" w:themeColor="text1"/>
                <w:sz w:val="16"/>
                <w:szCs w:val="16"/>
              </w:rPr>
              <w:lastRenderedPageBreak/>
              <w:t>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rsidP="00F55C91">
            <w:pPr>
              <w:pStyle w:val="Odsekzoznamu"/>
              <w:numPr>
                <w:ilvl w:val="0"/>
                <w:numId w:val="281"/>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lastRenderedPageBreak/>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rsidP="00F55C91">
            <w:pPr>
              <w:pStyle w:val="Odsekzoznamu"/>
              <w:numPr>
                <w:ilvl w:val="0"/>
                <w:numId w:val="281"/>
              </w:numPr>
              <w:spacing w:after="0" w:line="240" w:lineRule="auto"/>
              <w:ind w:left="175" w:hanging="138"/>
              <w:jc w:val="both"/>
              <w:rPr>
                <w:rFonts w:cstheme="minorHAnsi"/>
                <w:sz w:val="16"/>
                <w:szCs w:val="16"/>
              </w:rPr>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rsidP="00F55C91">
            <w:pPr>
              <w:pStyle w:val="Default"/>
              <w:keepLines/>
              <w:widowControl w:val="0"/>
              <w:numPr>
                <w:ilvl w:val="0"/>
                <w:numId w:val="200"/>
              </w:numPr>
              <w:ind w:left="318" w:hanging="284"/>
              <w:jc w:val="both"/>
              <w:rPr>
                <w:rFonts w:asciiTheme="minorHAnsi" w:hAnsiTheme="minorHAnsi" w:cstheme="minorHAnsi"/>
                <w:sz w:val="16"/>
                <w:szCs w:val="16"/>
              </w:rPr>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1" w:name="_Toc49941373"/>
      <w:r w:rsidRPr="00590F65">
        <w:rPr>
          <w:color w:val="385623" w:themeColor="accent6" w:themeShade="80"/>
          <w:szCs w:val="28"/>
        </w:rPr>
        <w:lastRenderedPageBreak/>
        <w:t>Podopatrenie 1.3 Podpora na krátkodobé výmeny v rámci riadenia poľnohospodárskych podnikov a obhospodarovania lesov, ako aj na návštevy poľnohospodárskych a lesných podnikov</w:t>
      </w:r>
      <w:bookmarkEnd w:id="10"/>
      <w:bookmarkEnd w:id="11"/>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4"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Formulár ŽoNFP (tabuľka č. 1 - Identifikácia žiadateľa)</w:t>
            </w:r>
          </w:p>
          <w:p w14:paraId="6B85D113" w14:textId="77777777" w:rsidR="00F93F2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w:t>
            </w:r>
            <w:r w:rsidRPr="001A2583">
              <w:rPr>
                <w:rFonts w:cstheme="minorHAnsi"/>
                <w:b/>
                <w:bCs/>
                <w:color w:val="000000" w:themeColor="text1"/>
                <w:sz w:val="16"/>
                <w:szCs w:val="16"/>
              </w:rPr>
              <w:lastRenderedPageBreak/>
              <w:t xml:space="preserve">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w:t>
            </w:r>
            <w:r w:rsidRPr="001A2583">
              <w:rPr>
                <w:rFonts w:eastAsia="Calibri" w:cstheme="minorHAnsi"/>
                <w:color w:val="000000" w:themeColor="text1"/>
                <w:sz w:val="16"/>
                <w:szCs w:val="16"/>
                <w:lang w:eastAsia="sk-SK"/>
              </w:rPr>
              <w:lastRenderedPageBreak/>
              <w:t>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w:t>
            </w:r>
            <w:r w:rsidRPr="001A2583">
              <w:rPr>
                <w:rFonts w:eastAsia="Calibri" w:cstheme="minorHAnsi"/>
                <w:color w:val="000000" w:themeColor="text1"/>
                <w:sz w:val="16"/>
                <w:szCs w:val="16"/>
              </w:rPr>
              <w:lastRenderedPageBreak/>
              <w:t>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12D66D2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rsidP="00F55C91">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139C73C" w14:textId="77777777" w:rsidR="00753351"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7E6F23A5" w:rsidR="00817D23" w:rsidRPr="001A2583" w:rsidRDefault="00817D23"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rsidP="00F55C91">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5"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rsidP="00F55C91">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sa nevzťahuje na vzdelávacie programy, ktoré sú súčasťou bežných </w:t>
            </w:r>
            <w:r w:rsidRPr="001A2583">
              <w:rPr>
                <w:rFonts w:cstheme="minorHAnsi"/>
                <w:b/>
                <w:color w:val="000000" w:themeColor="text1"/>
                <w:sz w:val="16"/>
                <w:szCs w:val="16"/>
              </w:rPr>
              <w:lastRenderedPageBreak/>
              <w:t>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lastRenderedPageBreak/>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rsidP="0063020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rsidP="0063020B">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rsidP="0063020B">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rsidP="0063020B">
            <w:pPr>
              <w:pStyle w:val="Odsekzoznamu"/>
              <w:numPr>
                <w:ilvl w:val="0"/>
                <w:numId w:val="476"/>
              </w:numPr>
              <w:spacing w:after="0" w:line="240" w:lineRule="auto"/>
              <w:ind w:left="215" w:hanging="215"/>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6"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r w:rsidRPr="001A2583">
              <w:rPr>
                <w:rFonts w:asciiTheme="minorHAnsi" w:hAnsiTheme="minorHAnsi" w:cstheme="minorHAnsi"/>
                <w:color w:val="000000" w:themeColor="text1"/>
                <w:sz w:val="16"/>
                <w:szCs w:val="16"/>
              </w:rPr>
              <w:lastRenderedPageBreak/>
              <w:t xml:space="preserve">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rsidP="0063020B">
            <w:pPr>
              <w:pStyle w:val="Odsekzoznamu"/>
              <w:numPr>
                <w:ilvl w:val="0"/>
                <w:numId w:val="478"/>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lastRenderedPageBreak/>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rsidP="0063020B">
            <w:pPr>
              <w:pStyle w:val="Odsekzoznamu"/>
              <w:numPr>
                <w:ilvl w:val="0"/>
                <w:numId w:val="47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rsidP="0063020B">
            <w:pPr>
              <w:pStyle w:val="Odsekzoznamu"/>
              <w:numPr>
                <w:ilvl w:val="0"/>
                <w:numId w:val="204"/>
              </w:numPr>
              <w:spacing w:after="0" w:line="240" w:lineRule="auto"/>
              <w:ind w:left="206" w:hanging="206"/>
              <w:jc w:val="both"/>
              <w:rPr>
                <w:rFonts w:cstheme="minorHAnsi"/>
                <w:color w:val="000000" w:themeColor="text1"/>
                <w:sz w:val="16"/>
                <w:szCs w:val="16"/>
              </w:rPr>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rsidP="0063020B">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lastRenderedPageBreak/>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2" w:name="_Toc512834735"/>
      <w:bookmarkStart w:id="13" w:name="_Toc49941374"/>
      <w:r w:rsidRPr="00590F65">
        <w:rPr>
          <w:color w:val="385623" w:themeColor="accent6" w:themeShade="80"/>
          <w:szCs w:val="28"/>
        </w:rPr>
        <w:t>Podopatrenie 4.1 Podpora na investície do poľnohospodárskych podnikov</w:t>
      </w:r>
      <w:bookmarkEnd w:id="12"/>
      <w:bookmarkEnd w:id="13"/>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lastRenderedPageBreak/>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7"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8"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lastRenderedPageBreak/>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lastRenderedPageBreak/>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rsidP="0076584C">
            <w:pPr>
              <w:pStyle w:val="Odsekzoznamu"/>
              <w:numPr>
                <w:ilvl w:val="0"/>
                <w:numId w:val="316"/>
              </w:numPr>
              <w:spacing w:after="0" w:line="240" w:lineRule="auto"/>
              <w:ind w:left="219" w:hanging="219"/>
              <w:jc w:val="both"/>
              <w:rPr>
                <w:rFonts w:cstheme="minorHAnsi"/>
                <w:b/>
                <w:i/>
                <w:color w:val="000000" w:themeColor="text1"/>
                <w:sz w:val="16"/>
                <w:szCs w:val="16"/>
              </w:rPr>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lastRenderedPageBreak/>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w:t>
            </w:r>
            <w:r w:rsidRPr="001A2583">
              <w:rPr>
                <w:rFonts w:eastAsia="Calibri" w:cstheme="minorHAnsi"/>
                <w:color w:val="000000" w:themeColor="text1"/>
                <w:sz w:val="16"/>
                <w:szCs w:val="16"/>
              </w:rPr>
              <w:lastRenderedPageBreak/>
              <w:t>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rsidP="0076584C">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1FA1723" w14:textId="70491A35" w:rsidR="00C0534D"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7EE15C9A" w:rsidR="00A4699F" w:rsidRPr="001A2583" w:rsidRDefault="00373B07"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rsidP="0076584C">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rsidP="0076584C">
            <w:pPr>
              <w:pStyle w:val="Odsekzoznamu"/>
              <w:numPr>
                <w:ilvl w:val="1"/>
                <w:numId w:val="234"/>
              </w:numPr>
              <w:spacing w:after="0" w:line="240" w:lineRule="auto"/>
              <w:ind w:left="202" w:hanging="202"/>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456F40B" w14:textId="7777777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78058C79" w:rsidR="003E78DE" w:rsidRPr="001A2583" w:rsidRDefault="003E78DE"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lastRenderedPageBreak/>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rsidP="0076584C">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4"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14"/>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5" w:name="_Toc512834737"/>
            <w:r w:rsidRPr="001A2583">
              <w:rPr>
                <w:rFonts w:asciiTheme="minorHAnsi" w:hAnsiTheme="minorHAnsi" w:cstheme="minorHAnsi"/>
                <w:bCs/>
                <w:color w:val="000000" w:themeColor="text1"/>
                <w:sz w:val="16"/>
                <w:szCs w:val="16"/>
              </w:rPr>
              <w:t>max. o 20 % v prípade ekologického poľnohospodárstva;</w:t>
            </w:r>
            <w:bookmarkEnd w:id="15"/>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6" w:name="_Toc512834738"/>
            <w:r w:rsidRPr="001A2583">
              <w:rPr>
                <w:rFonts w:asciiTheme="minorHAnsi" w:hAnsiTheme="minorHAnsi" w:cstheme="minorHAnsi"/>
                <w:bCs/>
                <w:color w:val="000000" w:themeColor="text1"/>
                <w:sz w:val="16"/>
                <w:szCs w:val="16"/>
              </w:rPr>
              <w:t>max. o 20 % v prípade kolektívnych (združených) investícií;</w:t>
            </w:r>
            <w:bookmarkEnd w:id="16"/>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7" w:name="_Toc512834739"/>
            <w:r w:rsidRPr="001A2583">
              <w:rPr>
                <w:rFonts w:asciiTheme="minorHAnsi" w:hAnsiTheme="minorHAnsi" w:cstheme="minorHAnsi"/>
                <w:bCs/>
                <w:color w:val="000000" w:themeColor="text1"/>
                <w:sz w:val="16"/>
                <w:szCs w:val="16"/>
              </w:rPr>
              <w:t>max. o 20 % v prípade operácií v rámci operačných skupín EIP;</w:t>
            </w:r>
            <w:bookmarkEnd w:id="17"/>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8" w:name="_Toc512834740"/>
            <w:r w:rsidRPr="001A2583">
              <w:rPr>
                <w:rFonts w:asciiTheme="minorHAnsi" w:hAnsiTheme="minorHAnsi" w:cstheme="minorHAnsi"/>
                <w:bCs/>
                <w:color w:val="000000" w:themeColor="text1"/>
                <w:sz w:val="16"/>
                <w:szCs w:val="16"/>
              </w:rPr>
              <w:t>max. o 20 % v prípade integrovaných projektov s inými opatreniami.</w:t>
            </w:r>
            <w:bookmarkEnd w:id="18"/>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lastRenderedPageBreak/>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rsidP="0076584C">
            <w:pPr>
              <w:pStyle w:val="Odsekzoznamu"/>
              <w:numPr>
                <w:ilvl w:val="0"/>
                <w:numId w:val="235"/>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rsidP="0076584C">
            <w:pPr>
              <w:pStyle w:val="Default"/>
              <w:keepLines/>
              <w:widowControl w:val="0"/>
              <w:numPr>
                <w:ilvl w:val="0"/>
                <w:numId w:val="417"/>
              </w:numPr>
              <w:ind w:left="215" w:hanging="215"/>
              <w:jc w:val="both"/>
              <w:rPr>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rsidP="0076584C">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rsidP="0076584C">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rsidP="0076584C">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rsidP="0076584C">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rsidP="0076584C">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rsidP="0076584C">
            <w:pPr>
              <w:pStyle w:val="Odsekzoznamu"/>
              <w:numPr>
                <w:ilvl w:val="0"/>
                <w:numId w:val="482"/>
              </w:numPr>
              <w:spacing w:after="0" w:line="240" w:lineRule="auto"/>
              <w:ind w:left="214" w:hanging="214"/>
              <w:rPr>
                <w:rFonts w:cstheme="minorHAnsi"/>
                <w:color w:val="000000" w:themeColor="text1"/>
                <w:sz w:val="16"/>
                <w:szCs w:val="16"/>
              </w:rPr>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rsidP="0076584C">
            <w:pPr>
              <w:pStyle w:val="Default"/>
              <w:keepLines/>
              <w:widowControl w:val="0"/>
              <w:numPr>
                <w:ilvl w:val="0"/>
                <w:numId w:val="215"/>
              </w:numPr>
              <w:ind w:left="218" w:hanging="21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rsidP="0076584C">
            <w:pPr>
              <w:pStyle w:val="Default"/>
              <w:keepLines/>
              <w:widowControl w:val="0"/>
              <w:numPr>
                <w:ilvl w:val="0"/>
                <w:numId w:val="247"/>
              </w:numPr>
              <w:ind w:left="218" w:hanging="218"/>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rsidP="0076584C">
            <w:pPr>
              <w:pStyle w:val="Odsekzoznamu"/>
              <w:numPr>
                <w:ilvl w:val="0"/>
                <w:numId w:val="247"/>
              </w:numPr>
              <w:spacing w:after="0" w:line="240" w:lineRule="auto"/>
              <w:ind w:left="218" w:hanging="218"/>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rsidP="0076584C">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 xml:space="preserve">poľnohospodár (samostatne hospodáriaci roľník (mikropodnik alebo malý podnik v zmysle odporúčania Komisie 2003/361/ES), ktorý vykonáva poľnohospodársku prvovýrobu ako </w:t>
            </w:r>
            <w:r w:rsidRPr="001A2583">
              <w:rPr>
                <w:rFonts w:cs="Arial"/>
                <w:color w:val="333333"/>
                <w:sz w:val="16"/>
                <w:szCs w:val="16"/>
                <w:shd w:val="clear" w:color="auto" w:fill="FFFFFF"/>
              </w:rPr>
              <w:lastRenderedPageBreak/>
              <w:t>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rsidP="0076584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rsidP="0076584C">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rsidP="0076584C">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w:t>
            </w:r>
            <w:r w:rsidRPr="001A2583">
              <w:rPr>
                <w:rFonts w:asciiTheme="minorHAnsi" w:hAnsiTheme="minorHAnsi" w:cstheme="minorHAnsi"/>
                <w:color w:val="000000" w:themeColor="text1"/>
                <w:sz w:val="16"/>
                <w:szCs w:val="16"/>
              </w:rPr>
              <w:lastRenderedPageBreak/>
              <w:t xml:space="preserve">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lastRenderedPageBreak/>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a/alebo</w:t>
            </w:r>
          </w:p>
          <w:p w14:paraId="1D13431D" w14:textId="32A98284"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rsidP="0076584C">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lastRenderedPageBreak/>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rsidP="0076584C">
            <w:pPr>
              <w:pStyle w:val="Odsekzoznamu"/>
              <w:numPr>
                <w:ilvl w:val="0"/>
                <w:numId w:val="378"/>
              </w:numPr>
              <w:shd w:val="clear" w:color="auto" w:fill="FFFFFF"/>
              <w:spacing w:after="0" w:line="240" w:lineRule="auto"/>
              <w:ind w:left="215" w:hanging="215"/>
              <w:jc w:val="both"/>
              <w:rPr>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770C5007" w14:textId="331152C4" w:rsidR="00061068" w:rsidRPr="00E34E70"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rsidP="0076584C">
            <w:pPr>
              <w:pStyle w:val="Odsekzoznamu"/>
              <w:numPr>
                <w:ilvl w:val="0"/>
                <w:numId w:val="379"/>
              </w:numPr>
              <w:shd w:val="clear" w:color="auto" w:fill="FFFFFF"/>
              <w:spacing w:after="0" w:line="240" w:lineRule="auto"/>
              <w:ind w:left="215" w:hanging="142"/>
              <w:jc w:val="both"/>
              <w:rPr>
                <w:b/>
                <w:sz w:val="16"/>
                <w:szCs w:val="16"/>
              </w:rPr>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9"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rsidP="0076584C">
            <w:pPr>
              <w:pStyle w:val="Odsekzoznamu"/>
              <w:numPr>
                <w:ilvl w:val="0"/>
                <w:numId w:val="380"/>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rsidP="0076584C">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rsidP="0076584C">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w:t>
            </w:r>
            <w:r w:rsidRPr="001A2583">
              <w:rPr>
                <w:rFonts w:asciiTheme="minorHAnsi" w:hAnsiTheme="minorHAnsi" w:cstheme="minorHAnsi"/>
                <w:color w:val="000000" w:themeColor="text1"/>
                <w:sz w:val="16"/>
                <w:szCs w:val="16"/>
              </w:rPr>
              <w:lastRenderedPageBreak/>
              <w:t xml:space="preserve">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lastRenderedPageBreak/>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rsidP="0076584C">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 xml:space="preserve">(napr. zavlažovanie, vykurovanie, delá proti ľadovcu a pod.) siete, oplotenie, vnútorné komunikácie. Zároveň je tu možné (pri žiadateľoch, ktorých predmetom projektu je len zriadenie nového sadu alebo </w:t>
            </w:r>
            <w:r w:rsidRPr="001A2583">
              <w:rPr>
                <w:rFonts w:cstheme="minorHAnsi"/>
                <w:color w:val="000000" w:themeColor="text1"/>
                <w:sz w:val="16"/>
                <w:szCs w:val="16"/>
              </w:rPr>
              <w:lastRenderedPageBreak/>
              <w:t>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lastRenderedPageBreak/>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lastRenderedPageBreak/>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lastRenderedPageBreak/>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rsidP="0076584C">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rsidP="0076584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rsidP="0076584C">
            <w:pPr>
              <w:pStyle w:val="Default"/>
              <w:keepLines/>
              <w:widowControl w:val="0"/>
              <w:numPr>
                <w:ilvl w:val="0"/>
                <w:numId w:val="488"/>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rsidP="0076584C">
            <w:pPr>
              <w:pStyle w:val="Default"/>
              <w:keepLines/>
              <w:widowControl w:val="0"/>
              <w:numPr>
                <w:ilvl w:val="0"/>
                <w:numId w:val="488"/>
              </w:numPr>
              <w:ind w:left="214" w:hanging="214"/>
              <w:jc w:val="both"/>
              <w:rPr>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rsidP="0076584C">
            <w:pPr>
              <w:pStyle w:val="Default"/>
              <w:keepLines/>
              <w:widowControl w:val="0"/>
              <w:numPr>
                <w:ilvl w:val="0"/>
                <w:numId w:val="488"/>
              </w:numPr>
              <w:ind w:left="214" w:hanging="214"/>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7 - Popis projektu) </w:t>
            </w:r>
          </w:p>
          <w:p w14:paraId="63547A3D" w14:textId="308671F9"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w:t>
            </w:r>
            <w:r w:rsidRPr="001A2583">
              <w:rPr>
                <w:rFonts w:asciiTheme="minorHAnsi" w:hAnsiTheme="minorHAnsi" w:cstheme="minorHAnsi"/>
                <w:color w:val="000000" w:themeColor="text1"/>
                <w:sz w:val="16"/>
                <w:szCs w:val="16"/>
              </w:rPr>
              <w:lastRenderedPageBreak/>
              <w:t>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rsidP="0076584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rsidP="0076584C">
            <w:pPr>
              <w:pStyle w:val="Default"/>
              <w:keepLines/>
              <w:widowControl w:val="0"/>
              <w:numPr>
                <w:ilvl w:val="0"/>
                <w:numId w:val="213"/>
              </w:numPr>
              <w:ind w:left="216" w:hanging="142"/>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rsidP="00F76B84">
            <w:pPr>
              <w:pStyle w:val="Default"/>
              <w:keepLines/>
              <w:widowControl w:val="0"/>
              <w:numPr>
                <w:ilvl w:val="0"/>
                <w:numId w:val="489"/>
              </w:numPr>
              <w:ind w:left="214" w:hanging="214"/>
              <w:jc w:val="both"/>
              <w:rPr>
                <w:rFonts w:cstheme="minorHAnsi"/>
                <w:b/>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rsidP="00F76B84">
            <w:pPr>
              <w:pStyle w:val="Default"/>
              <w:numPr>
                <w:ilvl w:val="0"/>
                <w:numId w:val="213"/>
              </w:numPr>
              <w:ind w:left="138" w:hanging="13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rsidP="00F76B84">
            <w:pPr>
              <w:pStyle w:val="Odsekzoznamu"/>
              <w:numPr>
                <w:ilvl w:val="0"/>
                <w:numId w:val="293"/>
              </w:numPr>
              <w:spacing w:after="0" w:line="240" w:lineRule="auto"/>
              <w:ind w:left="318" w:hanging="284"/>
              <w:jc w:val="both"/>
              <w:rPr>
                <w:rFonts w:cstheme="minorHAnsi"/>
                <w:bCs/>
                <w:color w:val="000000" w:themeColor="text1"/>
                <w:sz w:val="16"/>
                <w:szCs w:val="16"/>
              </w:rPr>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iCs/>
                <w:color w:val="000000" w:themeColor="text1"/>
                <w:sz w:val="16"/>
                <w:szCs w:val="16"/>
                <w:lang w:eastAsia="sk-SK"/>
              </w:rPr>
              <w:lastRenderedPageBreak/>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rsidP="00F76B84">
            <w:pPr>
              <w:pStyle w:val="Odsekzoznamu"/>
              <w:numPr>
                <w:ilvl w:val="0"/>
                <w:numId w:val="279"/>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rsidP="00F76B84">
            <w:pPr>
              <w:pStyle w:val="Odsekzoznamu"/>
              <w:numPr>
                <w:ilvl w:val="0"/>
                <w:numId w:val="294"/>
              </w:numPr>
              <w:spacing w:after="0" w:line="240" w:lineRule="auto"/>
              <w:ind w:left="125" w:hanging="142"/>
              <w:jc w:val="both"/>
              <w:rPr>
                <w:color w:val="000000" w:themeColor="text1"/>
                <w:sz w:val="16"/>
                <w:szCs w:val="16"/>
              </w:rPr>
            </w:pPr>
            <w:r w:rsidRPr="001A2583">
              <w:rPr>
                <w:color w:val="000000" w:themeColor="text1"/>
                <w:sz w:val="16"/>
                <w:szCs w:val="16"/>
              </w:rPr>
              <w:lastRenderedPageBreak/>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rsidP="00F76B84">
            <w:pPr>
              <w:pStyle w:val="Odsekzoznamu"/>
              <w:numPr>
                <w:ilvl w:val="0"/>
                <w:numId w:val="294"/>
              </w:numPr>
              <w:spacing w:after="0" w:line="240" w:lineRule="auto"/>
              <w:ind w:left="125" w:hanging="142"/>
              <w:jc w:val="both"/>
              <w:rPr>
                <w:color w:val="000000" w:themeColor="text1"/>
                <w:sz w:val="16"/>
                <w:szCs w:val="16"/>
              </w:rPr>
            </w:pPr>
            <w:r w:rsidRPr="001A2583">
              <w:rPr>
                <w:rFonts w:cstheme="minorHAnsi"/>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rsidP="00F76B84">
            <w:pPr>
              <w:pStyle w:val="Odsekzoznamu"/>
              <w:numPr>
                <w:ilvl w:val="0"/>
                <w:numId w:val="286"/>
              </w:numPr>
              <w:spacing w:after="0" w:line="240" w:lineRule="auto"/>
              <w:ind w:left="214" w:hanging="214"/>
              <w:jc w:val="both"/>
              <w:rPr>
                <w:color w:val="000000" w:themeColor="text1"/>
                <w:sz w:val="16"/>
                <w:szCs w:val="16"/>
              </w:rPr>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rsidP="00F76B84">
            <w:pPr>
              <w:pStyle w:val="Odsekzoznamu"/>
              <w:numPr>
                <w:ilvl w:val="0"/>
                <w:numId w:val="286"/>
              </w:numPr>
              <w:spacing w:after="0" w:line="240" w:lineRule="auto"/>
              <w:ind w:left="176" w:hanging="142"/>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rsidP="00F76B84">
            <w:pPr>
              <w:pStyle w:val="Odsekzoznamu"/>
              <w:numPr>
                <w:ilvl w:val="0"/>
                <w:numId w:val="490"/>
              </w:numPr>
              <w:spacing w:after="0" w:line="240" w:lineRule="auto"/>
              <w:ind w:left="218" w:hanging="218"/>
              <w:jc w:val="both"/>
              <w:rPr>
                <w:rFonts w:cstheme="minorHAnsi"/>
                <w:color w:val="000000" w:themeColor="text1"/>
                <w:sz w:val="16"/>
                <w:szCs w:val="16"/>
              </w:rPr>
            </w:pPr>
            <w:r w:rsidRPr="00A92C90">
              <w:rPr>
                <w:rFonts w:cstheme="minorHAnsi"/>
                <w:bCs/>
                <w:color w:val="000000" w:themeColor="text1"/>
                <w:sz w:val="16"/>
                <w:szCs w:val="16"/>
              </w:rPr>
              <w:lastRenderedPageBreak/>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rsidP="00F76B84">
            <w:pPr>
              <w:pStyle w:val="Odsekzoznamu"/>
              <w:numPr>
                <w:ilvl w:val="0"/>
                <w:numId w:val="213"/>
              </w:numPr>
              <w:spacing w:after="0" w:line="240" w:lineRule="auto"/>
              <w:ind w:left="281" w:hanging="281"/>
              <w:jc w:val="both"/>
              <w:rPr>
                <w:rFonts w:cstheme="minorHAnsi"/>
                <w:color w:val="000000" w:themeColor="text1"/>
                <w:sz w:val="16"/>
                <w:szCs w:val="16"/>
              </w:rPr>
            </w:pPr>
            <w:r w:rsidRPr="001A2583">
              <w:rPr>
                <w:rFonts w:cstheme="minorHAnsi"/>
                <w:color w:val="000000" w:themeColor="text1"/>
                <w:sz w:val="16"/>
                <w:szCs w:val="16"/>
              </w:rPr>
              <w:lastRenderedPageBreak/>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sa investícia kombinuje s investíciou do existujúcej zavlažovacej inštalácie alebo prvku </w:t>
            </w:r>
            <w:r w:rsidRPr="001A2583">
              <w:rPr>
                <w:rFonts w:asciiTheme="minorHAnsi" w:hAnsiTheme="minorHAnsi" w:cstheme="minorHAnsi"/>
                <w:color w:val="000000" w:themeColor="text1"/>
                <w:sz w:val="16"/>
                <w:szCs w:val="16"/>
              </w:rPr>
              <w:lastRenderedPageBreak/>
              <w:t>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5DDA5491"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bCs/>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2873CAF5" w:rsidR="008B7DFC" w:rsidRPr="00BF6AE7"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 xml:space="preserve">sken </w:t>
            </w:r>
            <w:r w:rsidRPr="001A2583">
              <w:rPr>
                <w:rFonts w:cstheme="minorHAnsi"/>
                <w:b/>
                <w:color w:val="000000" w:themeColor="text1"/>
                <w:sz w:val="16"/>
                <w:szCs w:val="16"/>
              </w:rPr>
              <w:lastRenderedPageBreak/>
              <w:t>originálu alebo úradne overenej fotokópie vo formáte .pdf prostredníctvom ITMS2014+</w:t>
            </w:r>
          </w:p>
          <w:p w14:paraId="753E5607" w14:textId="5FE3472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lastRenderedPageBreak/>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rsidP="00F76B84">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rsidP="00F76B84">
            <w:pPr>
              <w:pStyle w:val="Odsekzoznamu"/>
              <w:numPr>
                <w:ilvl w:val="0"/>
                <w:numId w:val="28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w:t>
            </w:r>
            <w:r w:rsidRPr="00A92C90">
              <w:rPr>
                <w:rFonts w:asciiTheme="minorHAnsi" w:hAnsiTheme="minorHAnsi" w:cstheme="minorHAnsi"/>
                <w:color w:val="000000" w:themeColor="text1"/>
                <w:sz w:val="16"/>
                <w:szCs w:val="16"/>
              </w:rPr>
              <w:lastRenderedPageBreak/>
              <w:t xml:space="preserve">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rsidP="00F76B84">
            <w:pPr>
              <w:pStyle w:val="Odsekzoznamu"/>
              <w:numPr>
                <w:ilvl w:val="0"/>
                <w:numId w:val="236"/>
              </w:numPr>
              <w:spacing w:after="0" w:line="240" w:lineRule="auto"/>
              <w:ind w:left="279" w:hanging="283"/>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rsidP="00F76B84">
            <w:pPr>
              <w:pStyle w:val="Odsekzoznamu"/>
              <w:numPr>
                <w:ilvl w:val="0"/>
                <w:numId w:val="236"/>
              </w:numPr>
              <w:spacing w:after="0" w:line="240" w:lineRule="auto"/>
              <w:ind w:left="218" w:hanging="222"/>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rsidP="00F76B84">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rsidP="00F76B84">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rsidP="00F76B84">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w:t>
            </w:r>
            <w:r w:rsidRPr="001A2583">
              <w:rPr>
                <w:rFonts w:asciiTheme="minorHAnsi" w:hAnsiTheme="minorHAnsi" w:cstheme="minorHAnsi"/>
                <w:color w:val="000000" w:themeColor="text1"/>
                <w:sz w:val="16"/>
                <w:szCs w:val="16"/>
              </w:rPr>
              <w:lastRenderedPageBreak/>
              <w:t xml:space="preserve">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2"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lastRenderedPageBreak/>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rsidP="00F76B84">
            <w:pPr>
              <w:pStyle w:val="Odsekzoznamu"/>
              <w:numPr>
                <w:ilvl w:val="0"/>
                <w:numId w:val="4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004709" w:rsidP="008B1098">
            <w:pPr>
              <w:spacing w:after="0" w:line="240" w:lineRule="auto"/>
              <w:jc w:val="both"/>
              <w:rPr>
                <w:rFonts w:cstheme="minorHAnsi"/>
                <w:color w:val="000000" w:themeColor="text1"/>
                <w:sz w:val="16"/>
                <w:szCs w:val="16"/>
              </w:rPr>
            </w:pPr>
            <w:hyperlink r:id="rId43"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004709" w:rsidP="0096637D">
            <w:pPr>
              <w:spacing w:after="0" w:line="240" w:lineRule="auto"/>
              <w:jc w:val="both"/>
              <w:rPr>
                <w:rFonts w:cstheme="minorHAnsi"/>
                <w:color w:val="000000" w:themeColor="text1"/>
                <w:sz w:val="16"/>
                <w:szCs w:val="16"/>
              </w:rPr>
            </w:pPr>
            <w:hyperlink r:id="rId44"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rsidP="00F76B84">
            <w:pPr>
              <w:pStyle w:val="Default"/>
              <w:keepLines/>
              <w:widowControl w:val="0"/>
              <w:numPr>
                <w:ilvl w:val="0"/>
                <w:numId w:val="236"/>
              </w:numPr>
              <w:ind w:left="279"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rsidP="00F76B84">
            <w:pPr>
              <w:pStyle w:val="Odsekzoznamu"/>
              <w:numPr>
                <w:ilvl w:val="0"/>
                <w:numId w:val="396"/>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rsidP="00F76B84">
            <w:pPr>
              <w:pStyle w:val="Odsekzoznamu"/>
              <w:numPr>
                <w:ilvl w:val="0"/>
                <w:numId w:val="396"/>
              </w:numPr>
              <w:shd w:val="clear" w:color="auto" w:fill="FFFFFF"/>
              <w:spacing w:after="0" w:line="240" w:lineRule="auto"/>
              <w:ind w:left="215" w:hanging="215"/>
              <w:jc w:val="both"/>
              <w:rPr>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 xml:space="preserve">sken podpísaného listinného originálu alebo úradne </w:t>
            </w:r>
            <w:r w:rsidRPr="001A2583">
              <w:rPr>
                <w:rFonts w:eastAsia="Times New Roman" w:cstheme="minorHAnsi"/>
                <w:b/>
                <w:color w:val="000000" w:themeColor="text1"/>
                <w:sz w:val="16"/>
                <w:szCs w:val="16"/>
                <w:lang w:eastAsia="sk-SK"/>
              </w:rPr>
              <w:lastRenderedPageBreak/>
              <w:t>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rsidP="00F76B84">
            <w:pPr>
              <w:pStyle w:val="Odsekzoznamu"/>
              <w:numPr>
                <w:ilvl w:val="0"/>
                <w:numId w:val="236"/>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rsidP="00F76B84">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rsidP="00F76B84">
            <w:pPr>
              <w:pStyle w:val="Odsekzoznamu"/>
              <w:numPr>
                <w:ilvl w:val="0"/>
                <w:numId w:val="385"/>
              </w:numPr>
              <w:spacing w:after="0" w:line="240" w:lineRule="auto"/>
              <w:ind w:left="73" w:hanging="7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rsidP="00F76B8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rsidP="00F76B84">
            <w:pPr>
              <w:pStyle w:val="Odsekzoznamu"/>
              <w:numPr>
                <w:ilvl w:val="0"/>
                <w:numId w:val="388"/>
              </w:numPr>
              <w:spacing w:after="0" w:line="240" w:lineRule="auto"/>
              <w:ind w:left="215" w:hanging="142"/>
              <w:jc w:val="both"/>
              <w:rPr>
                <w:rFonts w:cstheme="minorHAnsi"/>
                <w:b/>
                <w:bCs/>
                <w:i/>
                <w:color w:val="000000" w:themeColor="text1"/>
                <w:sz w:val="16"/>
                <w:szCs w:val="16"/>
                <w:u w:val="single"/>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lastRenderedPageBreak/>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rsidP="00F76B84">
            <w:pPr>
              <w:pStyle w:val="Odsekzoznamu"/>
              <w:numPr>
                <w:ilvl w:val="0"/>
                <w:numId w:val="236"/>
              </w:numPr>
              <w:spacing w:after="0" w:line="240" w:lineRule="auto"/>
              <w:ind w:left="224" w:hanging="224"/>
              <w:jc w:val="both"/>
              <w:rPr>
                <w:rFonts w:cstheme="minorHAnsi"/>
                <w:sz w:val="16"/>
                <w:szCs w:val="16"/>
              </w:rPr>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rsidP="00F76B84">
            <w:pPr>
              <w:numPr>
                <w:ilvl w:val="0"/>
                <w:numId w:val="324"/>
              </w:numPr>
              <w:spacing w:after="0" w:line="240" w:lineRule="auto"/>
              <w:ind w:left="215" w:hanging="215"/>
              <w:contextualSpacing/>
              <w:jc w:val="both"/>
              <w:rPr>
                <w:rFonts w:eastAsiaTheme="minorHAnsi" w:cstheme="minorHAnsi"/>
                <w:sz w:val="16"/>
                <w:szCs w:val="16"/>
              </w:rPr>
            </w:pPr>
            <w:r w:rsidRPr="001A2583">
              <w:rPr>
                <w:sz w:val="16"/>
                <w:szCs w:val="16"/>
              </w:rPr>
              <w:lastRenderedPageBreak/>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rsidP="00F76B84">
            <w:pPr>
              <w:numPr>
                <w:ilvl w:val="0"/>
                <w:numId w:val="324"/>
              </w:numPr>
              <w:spacing w:after="0" w:line="240" w:lineRule="auto"/>
              <w:ind w:left="215" w:hanging="215"/>
              <w:contextualSpacing/>
              <w:jc w:val="both"/>
              <w:rPr>
                <w:rFonts w:eastAsia="Times New Roman" w:cstheme="minorHAnsi"/>
                <w:color w:val="333333"/>
                <w:sz w:val="16"/>
                <w:szCs w:val="16"/>
                <w:lang w:eastAsia="sk-SK"/>
              </w:rPr>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lastRenderedPageBreak/>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rsidP="00F76B84">
            <w:pPr>
              <w:pStyle w:val="Default"/>
              <w:keepLines/>
              <w:widowControl w:val="0"/>
              <w:numPr>
                <w:ilvl w:val="0"/>
                <w:numId w:val="220"/>
              </w:numPr>
              <w:ind w:left="218" w:hanging="180"/>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rsidP="00224897">
            <w:pPr>
              <w:pStyle w:val="Default"/>
              <w:keepLines/>
              <w:widowControl w:val="0"/>
              <w:numPr>
                <w:ilvl w:val="0"/>
                <w:numId w:val="329"/>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rsidP="00224897">
            <w:pPr>
              <w:pStyle w:val="Default"/>
              <w:keepLines/>
              <w:widowControl w:val="0"/>
              <w:numPr>
                <w:ilvl w:val="0"/>
                <w:numId w:val="32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rsidP="00224897">
            <w:pPr>
              <w:pStyle w:val="Default"/>
              <w:keepLines/>
              <w:widowControl w:val="0"/>
              <w:numPr>
                <w:ilvl w:val="0"/>
                <w:numId w:val="301"/>
              </w:numPr>
              <w:ind w:left="216"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rsidP="00224897">
            <w:pPr>
              <w:pStyle w:val="Default"/>
              <w:keepLines/>
              <w:widowControl w:val="0"/>
              <w:numPr>
                <w:ilvl w:val="0"/>
                <w:numId w:val="327"/>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rsidP="00224897">
            <w:pPr>
              <w:pStyle w:val="Default"/>
              <w:keepLines/>
              <w:widowControl w:val="0"/>
              <w:numPr>
                <w:ilvl w:val="0"/>
                <w:numId w:val="301"/>
              </w:numPr>
              <w:ind w:left="216" w:hanging="216"/>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rsidP="00224897">
            <w:pPr>
              <w:numPr>
                <w:ilvl w:val="0"/>
                <w:numId w:val="218"/>
              </w:numPr>
              <w:spacing w:after="0" w:line="240" w:lineRule="auto"/>
              <w:ind w:left="279" w:hanging="279"/>
              <w:jc w:val="both"/>
              <w:rPr>
                <w:rFonts w:cstheme="minorHAnsi"/>
                <w:color w:val="000000" w:themeColor="text1"/>
                <w:sz w:val="16"/>
                <w:szCs w:val="16"/>
              </w:rPr>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rsidP="0022489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rsidP="00224897">
            <w:pPr>
              <w:pStyle w:val="Odsekzoznamu"/>
              <w:numPr>
                <w:ilvl w:val="0"/>
                <w:numId w:val="333"/>
              </w:numPr>
              <w:spacing w:after="0" w:line="240" w:lineRule="auto"/>
              <w:ind w:left="214" w:hanging="214"/>
              <w:jc w:val="both"/>
              <w:rPr>
                <w:rFonts w:cstheme="minorHAnsi"/>
                <w:color w:val="000000" w:themeColor="text1"/>
                <w:sz w:val="16"/>
                <w:szCs w:val="16"/>
              </w:rPr>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rsidP="00224897">
            <w:pPr>
              <w:pStyle w:val="Default"/>
              <w:keepLines/>
              <w:widowControl w:val="0"/>
              <w:numPr>
                <w:ilvl w:val="0"/>
                <w:numId w:val="214"/>
              </w:numPr>
              <w:ind w:left="137" w:hanging="137"/>
              <w:jc w:val="both"/>
              <w:rPr>
                <w:rFonts w:asciiTheme="minorHAnsi" w:hAnsiTheme="minorHAnsi" w:cstheme="minorHAnsi"/>
                <w:sz w:val="16"/>
                <w:szCs w:val="16"/>
              </w:rPr>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19" w:name="_Toc49941375"/>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19"/>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5"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6"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lastRenderedPageBreak/>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lastRenderedPageBreak/>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lastRenderedPageBreak/>
              <w:t>Výdavok je primeraný, t.j. zodpovedá obvyklým cenám v danom mieste a čase a zodpovedá potrebám projektu.</w:t>
            </w:r>
          </w:p>
          <w:p w14:paraId="6730976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rsidP="00224897">
            <w:pPr>
              <w:numPr>
                <w:ilvl w:val="0"/>
                <w:numId w:val="262"/>
              </w:numPr>
              <w:autoSpaceDE w:val="0"/>
              <w:autoSpaceDN w:val="0"/>
              <w:adjustRightInd w:val="0"/>
              <w:spacing w:after="0" w:line="240" w:lineRule="auto"/>
              <w:ind w:left="323" w:hanging="283"/>
              <w:jc w:val="both"/>
              <w:rPr>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BD982CE"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192D9C1B"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lastRenderedPageBreak/>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w:t>
            </w:r>
            <w:r w:rsidRPr="001A2583">
              <w:rPr>
                <w:rFonts w:asciiTheme="minorHAnsi" w:hAnsiTheme="minorHAnsi" w:cstheme="minorHAnsi"/>
                <w:b/>
                <w:color w:val="000000" w:themeColor="text1"/>
                <w:sz w:val="16"/>
                <w:szCs w:val="16"/>
              </w:rPr>
              <w:lastRenderedPageBreak/>
              <w:t>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224897">
            <w:pPr>
              <w:pStyle w:val="Default"/>
              <w:keepLines/>
              <w:widowControl w:val="0"/>
              <w:numPr>
                <w:ilvl w:val="0"/>
                <w:numId w:val="263"/>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lastRenderedPageBreak/>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rsidP="00224897">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lastRenderedPageBreak/>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20" w:name="_Toc512834743"/>
            <w:r w:rsidRPr="001A2583">
              <w:rPr>
                <w:rFonts w:cstheme="minorHAnsi"/>
                <w:color w:val="000000" w:themeColor="text1"/>
                <w:sz w:val="16"/>
                <w:szCs w:val="16"/>
              </w:rPr>
              <w:t>Na vstupy do výrobného procesu sa vzťahuje príloha I ZFEÚ.</w:t>
            </w:r>
            <w:bookmarkEnd w:id="20"/>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7"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rsidP="00224897">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rsidP="00224897">
            <w:pPr>
              <w:pStyle w:val="Odsekzoznamu"/>
              <w:numPr>
                <w:ilvl w:val="0"/>
                <w:numId w:val="497"/>
              </w:numPr>
              <w:spacing w:after="0" w:line="240" w:lineRule="auto"/>
              <w:ind w:left="213" w:hanging="213"/>
              <w:rPr>
                <w:rFonts w:cstheme="minorHAnsi"/>
                <w:color w:val="000000" w:themeColor="text1"/>
                <w:sz w:val="16"/>
                <w:szCs w:val="16"/>
              </w:rPr>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rsidP="00224897">
            <w:pPr>
              <w:pStyle w:val="Odsekzoznamu"/>
              <w:numPr>
                <w:ilvl w:val="0"/>
                <w:numId w:val="296"/>
              </w:numPr>
              <w:spacing w:after="0" w:line="240" w:lineRule="auto"/>
              <w:ind w:left="211" w:hanging="141"/>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lastRenderedPageBreak/>
              <w:t>Preukázanie splnenia kritéria</w:t>
            </w:r>
          </w:p>
          <w:p w14:paraId="1D0070CE" w14:textId="48DD945D" w:rsidR="00500F72" w:rsidRPr="00891265" w:rsidRDefault="005348CF" w:rsidP="00224897">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rsidP="00224897">
            <w:pPr>
              <w:pStyle w:val="Odsekzoznamu"/>
              <w:numPr>
                <w:ilvl w:val="0"/>
                <w:numId w:val="297"/>
              </w:numPr>
              <w:spacing w:after="0" w:line="240" w:lineRule="auto"/>
              <w:ind w:left="208" w:hanging="208"/>
              <w:jc w:val="both"/>
              <w:rPr>
                <w:rFonts w:cstheme="minorHAnsi"/>
                <w:color w:val="000000" w:themeColor="text1"/>
                <w:sz w:val="16"/>
                <w:szCs w:val="16"/>
              </w:rPr>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rsidP="00224897">
            <w:pPr>
              <w:pStyle w:val="Odsekzoznamu"/>
              <w:numPr>
                <w:ilvl w:val="0"/>
                <w:numId w:val="30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rsidP="00224897">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rsidP="00224897">
            <w:pPr>
              <w:pStyle w:val="Odsekzoznamu"/>
              <w:numPr>
                <w:ilvl w:val="0"/>
                <w:numId w:val="398"/>
              </w:numPr>
              <w:spacing w:after="0" w:line="259" w:lineRule="auto"/>
              <w:ind w:left="211" w:hanging="211"/>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rsidP="00224897">
            <w:pPr>
              <w:pStyle w:val="Odsekzoznamu"/>
              <w:numPr>
                <w:ilvl w:val="0"/>
                <w:numId w:val="398"/>
              </w:numPr>
              <w:spacing w:after="0" w:line="259" w:lineRule="auto"/>
              <w:ind w:left="211" w:hanging="211"/>
              <w:jc w:val="both"/>
              <w:rPr>
                <w:rFonts w:cstheme="minorHAnsi"/>
                <w:b/>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rsidP="00224897">
            <w:pPr>
              <w:pStyle w:val="Odsekzoznamu"/>
              <w:numPr>
                <w:ilvl w:val="0"/>
                <w:numId w:val="398"/>
              </w:numPr>
              <w:spacing w:after="0" w:line="259"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rsidP="00224897">
            <w:pPr>
              <w:pStyle w:val="Odsekzoznamu"/>
              <w:numPr>
                <w:ilvl w:val="0"/>
                <w:numId w:val="399"/>
              </w:numPr>
              <w:spacing w:after="0" w:line="240" w:lineRule="auto"/>
              <w:ind w:left="215" w:hanging="215"/>
              <w:jc w:val="both"/>
              <w:rPr>
                <w:rFonts w:cstheme="minorHAnsi"/>
                <w:sz w:val="16"/>
                <w:szCs w:val="16"/>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rsidP="00224897">
            <w:pPr>
              <w:pStyle w:val="Odsekzoznamu"/>
              <w:numPr>
                <w:ilvl w:val="0"/>
                <w:numId w:val="39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8"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rsidP="00224897">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rsidP="00224897">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w:t>
            </w:r>
            <w:r w:rsidR="00F24E66">
              <w:rPr>
                <w:rFonts w:asciiTheme="minorHAnsi" w:hAnsiTheme="minorHAnsi" w:cstheme="minorHAnsi"/>
                <w:b/>
                <w:color w:val="000000" w:themeColor="text1"/>
                <w:sz w:val="16"/>
                <w:szCs w:val="16"/>
              </w:rPr>
              <w:lastRenderedPageBreak/>
              <w:t>prostredníctvom ITMS2014+</w:t>
            </w: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9"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w:t>
            </w:r>
            <w:r w:rsidRPr="001A2583">
              <w:rPr>
                <w:rFonts w:asciiTheme="minorHAnsi" w:hAnsiTheme="minorHAnsi" w:cstheme="minorHAnsi"/>
                <w:color w:val="auto"/>
                <w:sz w:val="16"/>
                <w:szCs w:val="16"/>
              </w:rPr>
              <w:lastRenderedPageBreak/>
              <w:t xml:space="preserve">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0"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rsidP="00224897">
            <w:pPr>
              <w:pStyle w:val="Odsekzoznamu"/>
              <w:numPr>
                <w:ilvl w:val="0"/>
                <w:numId w:val="173"/>
              </w:numPr>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rsidP="00224897">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rsidP="00224897">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rsidP="00224897">
            <w:pPr>
              <w:pStyle w:val="Default"/>
              <w:keepLines/>
              <w:widowControl w:val="0"/>
              <w:numPr>
                <w:ilvl w:val="0"/>
                <w:numId w:val="174"/>
              </w:numPr>
              <w:ind w:left="213"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rsidP="00224897">
            <w:pPr>
              <w:pStyle w:val="Odsekzoznamu"/>
              <w:numPr>
                <w:ilvl w:val="0"/>
                <w:numId w:val="175"/>
              </w:numPr>
              <w:spacing w:after="0" w:line="240" w:lineRule="auto"/>
              <w:ind w:left="213" w:hanging="283"/>
              <w:jc w:val="both"/>
              <w:rPr>
                <w:rFonts w:cstheme="minorHAnsi"/>
                <w:color w:val="000000" w:themeColor="text1"/>
                <w:sz w:val="16"/>
                <w:szCs w:val="16"/>
              </w:rPr>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rsidP="00224897">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rsidP="00224897">
            <w:pPr>
              <w:pStyle w:val="Default"/>
              <w:keepLines/>
              <w:widowControl w:val="0"/>
              <w:numPr>
                <w:ilvl w:val="0"/>
                <w:numId w:val="216"/>
              </w:numPr>
              <w:ind w:left="217" w:hanging="283"/>
              <w:jc w:val="both"/>
              <w:rPr>
                <w:color w:val="000000" w:themeColor="text1"/>
                <w:sz w:val="16"/>
                <w:szCs w:val="16"/>
              </w:rPr>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rsidP="00224897">
            <w:pPr>
              <w:pStyle w:val="Default"/>
              <w:keepLines/>
              <w:widowControl w:val="0"/>
              <w:numPr>
                <w:ilvl w:val="0"/>
                <w:numId w:val="175"/>
              </w:numPr>
              <w:ind w:left="188" w:hanging="188"/>
              <w:jc w:val="both"/>
              <w:rPr>
                <w:rFonts w:cstheme="minorHAnsi"/>
                <w:color w:val="000000" w:themeColor="text1"/>
                <w:sz w:val="16"/>
                <w:szCs w:val="16"/>
              </w:rPr>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Výpis z CEHZ o počte zvierat, sken listinného </w:t>
            </w:r>
            <w:r w:rsidRPr="001A2583">
              <w:rPr>
                <w:rFonts w:asciiTheme="minorHAnsi" w:hAnsiTheme="minorHAnsi" w:cstheme="minorHAnsi"/>
                <w:color w:val="000000" w:themeColor="text1"/>
                <w:sz w:val="16"/>
                <w:szCs w:val="16"/>
              </w:rPr>
              <w:lastRenderedPageBreak/>
              <w:t xml:space="preserve">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lastRenderedPageBreak/>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rsidP="00224897">
            <w:pPr>
              <w:pStyle w:val="Odsekzoznamu"/>
              <w:numPr>
                <w:ilvl w:val="0"/>
                <w:numId w:val="247"/>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rsidP="00224897">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rsidP="00224897">
            <w:pPr>
              <w:pStyle w:val="Odsekzoznamu"/>
              <w:numPr>
                <w:ilvl w:val="0"/>
                <w:numId w:val="503"/>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rsidP="00224897">
            <w:pPr>
              <w:pStyle w:val="Odsekzoznamu"/>
              <w:numPr>
                <w:ilvl w:val="0"/>
                <w:numId w:val="503"/>
              </w:numPr>
              <w:spacing w:after="0" w:line="240" w:lineRule="auto"/>
              <w:ind w:left="215" w:hanging="215"/>
              <w:jc w:val="both"/>
              <w:rPr>
                <w:rFonts w:cs="Arial"/>
                <w:color w:val="000000" w:themeColor="text1"/>
                <w:sz w:val="16"/>
                <w:szCs w:val="16"/>
                <w:shd w:val="clear" w:color="auto" w:fill="FFFFFF"/>
              </w:rPr>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rsidP="00224897">
            <w:pPr>
              <w:pStyle w:val="Odsekzoznamu"/>
              <w:numPr>
                <w:ilvl w:val="0"/>
                <w:numId w:val="390"/>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004709" w:rsidP="002B0DF9">
            <w:pPr>
              <w:spacing w:after="0" w:line="240" w:lineRule="auto"/>
              <w:jc w:val="both"/>
              <w:rPr>
                <w:rFonts w:cstheme="minorHAnsi"/>
                <w:color w:val="000000" w:themeColor="text1"/>
                <w:sz w:val="16"/>
                <w:szCs w:val="16"/>
              </w:rPr>
            </w:pPr>
            <w:hyperlink r:id="rId51"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rsidP="00EE52FF">
            <w:pPr>
              <w:pStyle w:val="Odsekzoznamu"/>
              <w:numPr>
                <w:ilvl w:val="0"/>
                <w:numId w:val="505"/>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lastRenderedPageBreak/>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rsidP="00EE52FF">
            <w:pPr>
              <w:pStyle w:val="Odsekzoznamu"/>
              <w:numPr>
                <w:ilvl w:val="0"/>
                <w:numId w:val="505"/>
              </w:numPr>
              <w:spacing w:after="0" w:line="240" w:lineRule="auto"/>
              <w:ind w:left="215" w:hanging="215"/>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rsidP="00224897">
            <w:pPr>
              <w:pStyle w:val="Odsekzoznamu"/>
              <w:numPr>
                <w:ilvl w:val="0"/>
                <w:numId w:val="303"/>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rsidP="00224897">
            <w:pPr>
              <w:pStyle w:val="Odsekzoznamu"/>
              <w:numPr>
                <w:ilvl w:val="0"/>
                <w:numId w:val="303"/>
              </w:numPr>
              <w:spacing w:after="0" w:line="240" w:lineRule="auto"/>
              <w:ind w:left="279" w:hanging="279"/>
              <w:jc w:val="both"/>
              <w:rPr>
                <w:rFonts w:cstheme="minorHAnsi"/>
                <w:color w:val="806000" w:themeColor="accent4" w:themeShade="80"/>
                <w:sz w:val="16"/>
                <w:szCs w:val="16"/>
              </w:rPr>
            </w:pPr>
            <w:r w:rsidRPr="001A2583">
              <w:rPr>
                <w:rFonts w:cstheme="minorHAnsi"/>
                <w:bCs/>
                <w:color w:val="000000" w:themeColor="text1"/>
                <w:sz w:val="16"/>
                <w:szCs w:val="16"/>
              </w:rPr>
              <w:lastRenderedPageBreak/>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rsidP="00EE52FF">
            <w:pPr>
              <w:pStyle w:val="Odsekzoznamu"/>
              <w:numPr>
                <w:ilvl w:val="0"/>
                <w:numId w:val="507"/>
              </w:numPr>
              <w:spacing w:after="0" w:line="240" w:lineRule="auto"/>
              <w:ind w:left="217" w:hanging="217"/>
              <w:jc w:val="both"/>
              <w:rPr>
                <w:rFonts w:cstheme="minorHAnsi"/>
                <w:b/>
                <w:bCs/>
                <w:i/>
                <w:color w:val="000000" w:themeColor="text1"/>
                <w:sz w:val="16"/>
                <w:szCs w:val="16"/>
                <w:u w:val="single"/>
              </w:rPr>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rsidP="00EE52FF">
            <w:pPr>
              <w:pStyle w:val="Odsekzoznamu"/>
              <w:numPr>
                <w:ilvl w:val="0"/>
                <w:numId w:val="303"/>
              </w:numPr>
              <w:spacing w:after="0" w:line="240" w:lineRule="auto"/>
              <w:ind w:left="217" w:hanging="217"/>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rsidP="00EE52FF">
            <w:pPr>
              <w:pStyle w:val="Odsekzoznamu"/>
              <w:numPr>
                <w:ilvl w:val="0"/>
                <w:numId w:val="506"/>
              </w:numPr>
              <w:spacing w:after="0" w:line="240" w:lineRule="auto"/>
              <w:ind w:left="217" w:hanging="217"/>
              <w:jc w:val="both"/>
              <w:rPr>
                <w:rFonts w:cstheme="minorHAnsi"/>
                <w:b/>
                <w:bCs/>
                <w:i/>
                <w:color w:val="000000" w:themeColor="text1"/>
                <w:sz w:val="16"/>
                <w:szCs w:val="16"/>
                <w:u w:val="single"/>
              </w:rPr>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rsidP="00EE52FF">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rsidP="00EE52FF">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rsidP="00EE52FF">
            <w:pPr>
              <w:pStyle w:val="Odsekzoznamu"/>
              <w:numPr>
                <w:ilvl w:val="0"/>
                <w:numId w:val="381"/>
              </w:numPr>
              <w:spacing w:after="0" w:line="240" w:lineRule="auto"/>
              <w:ind w:left="213" w:hanging="213"/>
              <w:jc w:val="both"/>
              <w:rPr>
                <w:rFonts w:cstheme="minorHAnsi"/>
                <w:sz w:val="16"/>
                <w:szCs w:val="16"/>
              </w:rPr>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rsidP="00EE52FF">
            <w:pPr>
              <w:pStyle w:val="Default"/>
              <w:keepLines/>
              <w:widowControl w:val="0"/>
              <w:numPr>
                <w:ilvl w:val="0"/>
                <w:numId w:val="50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rsidP="00EE52FF">
            <w:pPr>
              <w:pStyle w:val="Odsekzoznamu"/>
              <w:numPr>
                <w:ilvl w:val="0"/>
                <w:numId w:val="381"/>
              </w:numPr>
              <w:spacing w:after="0" w:line="240" w:lineRule="auto"/>
              <w:ind w:left="213" w:hanging="213"/>
              <w:jc w:val="both"/>
              <w:rPr>
                <w:rFonts w:cstheme="minorHAnsi"/>
                <w:color w:val="000000" w:themeColor="text1"/>
                <w:sz w:val="16"/>
                <w:szCs w:val="16"/>
              </w:rPr>
            </w:pPr>
            <w:r w:rsidRPr="001A2583">
              <w:rPr>
                <w:rFonts w:eastAsia="Times New Roman" w:cstheme="minorHAnsi"/>
                <w:color w:val="000000" w:themeColor="text1"/>
                <w:sz w:val="16"/>
                <w:szCs w:val="16"/>
                <w:lang w:eastAsia="sk-SK"/>
              </w:rPr>
              <w:lastRenderedPageBreak/>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rsidP="00EE52FF">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lastRenderedPageBreak/>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rsidP="00EE52FF">
            <w:pPr>
              <w:pStyle w:val="Default"/>
              <w:keepLines/>
              <w:widowControl w:val="0"/>
              <w:numPr>
                <w:ilvl w:val="0"/>
                <w:numId w:val="304"/>
              </w:numPr>
              <w:ind w:left="279" w:hanging="279"/>
              <w:jc w:val="both"/>
              <w:rPr>
                <w:rFonts w:asciiTheme="minorHAnsi" w:hAnsiTheme="minorHAnsi" w:cstheme="minorHAnsi"/>
                <w:sz w:val="16"/>
                <w:szCs w:val="16"/>
              </w:rPr>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1" w:name="_Toc512834745"/>
      <w:bookmarkStart w:id="22" w:name="_Toc49941376"/>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1"/>
      <w:bookmarkEnd w:id="22"/>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lastRenderedPageBreak/>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lastRenderedPageBreak/>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2"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3"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rsidP="00EE52FF">
            <w:pPr>
              <w:pStyle w:val="Odsekzoznamu"/>
              <w:numPr>
                <w:ilvl w:val="0"/>
                <w:numId w:val="237"/>
              </w:numPr>
              <w:spacing w:after="0" w:line="240" w:lineRule="auto"/>
              <w:ind w:left="233" w:hanging="233"/>
              <w:jc w:val="both"/>
              <w:rPr>
                <w:rFonts w:cstheme="minorHAnsi"/>
                <w:b/>
                <w:color w:val="000000" w:themeColor="text1"/>
                <w:sz w:val="16"/>
                <w:szCs w:val="16"/>
              </w:rPr>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rsidP="00EE52FF">
            <w:pPr>
              <w:pStyle w:val="Odsekzoznamu"/>
              <w:numPr>
                <w:ilvl w:val="0"/>
                <w:numId w:val="237"/>
              </w:numPr>
              <w:spacing w:after="0" w:line="240" w:lineRule="auto"/>
              <w:ind w:left="233" w:hanging="23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w:t>
            </w:r>
            <w:r w:rsidRPr="009B5A27">
              <w:rPr>
                <w:rFonts w:cstheme="minorHAnsi"/>
                <w:b/>
                <w:color w:val="000000" w:themeColor="text1"/>
                <w:sz w:val="16"/>
                <w:szCs w:val="16"/>
              </w:rPr>
              <w:lastRenderedPageBreak/>
              <w:t xml:space="preserve">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w:t>
            </w:r>
            <w:r w:rsidRPr="009B5A27">
              <w:rPr>
                <w:rFonts w:cstheme="minorHAnsi"/>
                <w:iCs/>
                <w:color w:val="000000" w:themeColor="text1"/>
                <w:sz w:val="16"/>
                <w:szCs w:val="16"/>
              </w:rPr>
              <w:lastRenderedPageBreak/>
              <w:t>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w:t>
            </w:r>
            <w:r w:rsidRPr="009B5A27">
              <w:rPr>
                <w:rFonts w:cstheme="minorHAnsi"/>
                <w:color w:val="000000" w:themeColor="text1"/>
                <w:sz w:val="16"/>
                <w:szCs w:val="16"/>
              </w:rPr>
              <w:lastRenderedPageBreak/>
              <w:t xml:space="preserve">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 xml:space="preserve">súvisiacich s investíciou vymedzených v článku 45 ods. 2 písm. c) nariadenia  EP a Rady (EÚ) č. 1305/2013, kde  sa za oprávnené budú považovať vzniknuté  a uhradené </w:t>
            </w:r>
            <w:r w:rsidRPr="009B5A27">
              <w:rPr>
                <w:rFonts w:eastAsia="Calibri" w:cstheme="minorHAnsi"/>
                <w:color w:val="000000" w:themeColor="text1"/>
                <w:sz w:val="16"/>
                <w:szCs w:val="16"/>
              </w:rPr>
              <w:lastRenderedPageBreak/>
              <w:t>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rsidP="00EE52FF">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456AF430"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7 - Popis projektu)</w:t>
            </w:r>
          </w:p>
          <w:p w14:paraId="04E24F10"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BDA6296"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rsidP="00EE52FF">
            <w:pPr>
              <w:pStyle w:val="Odsekzoznamu"/>
              <w:numPr>
                <w:ilvl w:val="0"/>
                <w:numId w:val="238"/>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lastRenderedPageBreak/>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rsidP="00EE52FF">
            <w:pPr>
              <w:pStyle w:val="Odsekzoznamu"/>
              <w:numPr>
                <w:ilvl w:val="0"/>
                <w:numId w:val="239"/>
              </w:numPr>
              <w:spacing w:after="0" w:line="240" w:lineRule="auto"/>
              <w:ind w:left="356" w:hanging="356"/>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rsidP="00EE52FF">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lastRenderedPageBreak/>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4"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rsidP="00EE52FF">
            <w:pPr>
              <w:pStyle w:val="Odsekzoznamu"/>
              <w:numPr>
                <w:ilvl w:val="0"/>
                <w:numId w:val="238"/>
              </w:numPr>
              <w:spacing w:after="0" w:line="240" w:lineRule="auto"/>
              <w:ind w:left="214" w:hanging="214"/>
              <w:jc w:val="both"/>
              <w:rPr>
                <w:sz w:val="16"/>
                <w:szCs w:val="16"/>
              </w:rPr>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w:t>
            </w:r>
            <w:r w:rsidRPr="009B5A27">
              <w:rPr>
                <w:rFonts w:asciiTheme="minorHAnsi" w:hAnsiTheme="minorHAnsi" w:cstheme="minorHAnsi"/>
                <w:bCs/>
                <w:color w:val="000000" w:themeColor="text1"/>
                <w:sz w:val="16"/>
                <w:szCs w:val="16"/>
              </w:rPr>
              <w:lastRenderedPageBreak/>
              <w:t xml:space="preserve">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rsidP="00EE52FF">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rsidP="00EE52FF">
            <w:pPr>
              <w:pStyle w:val="Odsekzoznamu"/>
              <w:numPr>
                <w:ilvl w:val="0"/>
                <w:numId w:val="510"/>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rsidP="00EE52FF">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rsidP="00EE52FF">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Výsledkom investície nesmie byť poľnohospodárska činnosť alebo podpora takej aktivity, ktorá spadá do oblasti poľnohospodárstva alebo potravinárstva, ktorej sa výstup spracovania nachádza na prílohe I ZFEÚ. </w:t>
            </w:r>
            <w:r w:rsidRPr="009B5A27">
              <w:rPr>
                <w:rFonts w:cstheme="minorHAnsi"/>
                <w:color w:val="000000" w:themeColor="text1"/>
                <w:sz w:val="16"/>
                <w:szCs w:val="16"/>
              </w:rPr>
              <w:lastRenderedPageBreak/>
              <w:t>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rsidP="00EE52FF">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rsidP="00EE52FF">
            <w:pPr>
              <w:pStyle w:val="Odsekzoznamu"/>
              <w:numPr>
                <w:ilvl w:val="0"/>
                <w:numId w:val="511"/>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rsidP="00EE52FF">
            <w:pPr>
              <w:pStyle w:val="Odsekzoznamu"/>
              <w:numPr>
                <w:ilvl w:val="0"/>
                <w:numId w:val="197"/>
              </w:numPr>
              <w:spacing w:after="0" w:line="240" w:lineRule="auto"/>
              <w:ind w:left="214" w:hanging="214"/>
              <w:jc w:val="both"/>
              <w:rPr>
                <w:rFonts w:cstheme="minorHAnsi"/>
                <w:sz w:val="16"/>
                <w:szCs w:val="16"/>
              </w:rPr>
            </w:pPr>
            <w:r w:rsidRPr="009B5A27">
              <w:rPr>
                <w:rFonts w:cstheme="minorHAnsi"/>
                <w:sz w:val="16"/>
                <w:szCs w:val="16"/>
              </w:rPr>
              <w:lastRenderedPageBreak/>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rsidP="00EE52FF">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r w:rsidR="0064146A">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lastRenderedPageBreak/>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rsidP="00EE52FF">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rsidP="00EE52FF">
            <w:pPr>
              <w:pStyle w:val="Odsekzoznamu"/>
              <w:numPr>
                <w:ilvl w:val="0"/>
                <w:numId w:val="19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rsidP="00EE52FF">
            <w:pPr>
              <w:pStyle w:val="Odsekzoznamu"/>
              <w:numPr>
                <w:ilvl w:val="0"/>
                <w:numId w:val="51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rsidP="00EE52FF">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rsidP="00EE52FF">
            <w:pPr>
              <w:pStyle w:val="Odsekzoznamu"/>
              <w:numPr>
                <w:ilvl w:val="0"/>
                <w:numId w:val="51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rsidP="00EE52FF">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rsidP="00EE52FF">
            <w:pPr>
              <w:pStyle w:val="Odsekzoznamu"/>
              <w:numPr>
                <w:ilvl w:val="0"/>
                <w:numId w:val="514"/>
              </w:numPr>
              <w:spacing w:after="0" w:line="240" w:lineRule="auto"/>
              <w:ind w:left="215" w:hanging="215"/>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Účtovná závierka, možnosť využitia integračnej akcie „Získanie informácie o účtovných závierkach“ v ITMS2014+ </w:t>
            </w:r>
          </w:p>
          <w:p w14:paraId="66BC99A5"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rsidP="00EE52FF">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lastRenderedPageBreak/>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rsidP="00EE52FF">
            <w:pPr>
              <w:pStyle w:val="Odsekzoznamu"/>
              <w:numPr>
                <w:ilvl w:val="0"/>
                <w:numId w:val="515"/>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rsidP="00EE52FF">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rsidP="00EE52FF">
            <w:pPr>
              <w:pStyle w:val="Odsekzoznamu"/>
              <w:numPr>
                <w:ilvl w:val="0"/>
                <w:numId w:val="41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rsidP="00EE52FF">
            <w:pPr>
              <w:pStyle w:val="Default"/>
              <w:numPr>
                <w:ilvl w:val="0"/>
                <w:numId w:val="405"/>
              </w:numPr>
              <w:tabs>
                <w:tab w:val="left" w:pos="492"/>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586B68B4" w14:textId="7874A506"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rsidP="00EE52FF">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rsidP="00EE52FF">
            <w:pPr>
              <w:pStyle w:val="Odsekzoznamu"/>
              <w:numPr>
                <w:ilvl w:val="0"/>
                <w:numId w:val="517"/>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rsidP="00EE52FF">
            <w:pPr>
              <w:pStyle w:val="Odsekzoznamu"/>
              <w:numPr>
                <w:ilvl w:val="0"/>
                <w:numId w:val="518"/>
              </w:numPr>
              <w:spacing w:after="0" w:line="240" w:lineRule="auto"/>
              <w:ind w:left="215" w:hanging="215"/>
              <w:jc w:val="both"/>
              <w:rPr>
                <w:rFonts w:cstheme="minorHAnsi"/>
                <w:color w:val="000000" w:themeColor="text1"/>
                <w:sz w:val="16"/>
                <w:szCs w:val="16"/>
              </w:rPr>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rsidP="00EE52FF">
            <w:pPr>
              <w:pStyle w:val="Default"/>
              <w:keepLines/>
              <w:widowControl w:val="0"/>
              <w:numPr>
                <w:ilvl w:val="0"/>
                <w:numId w:val="247"/>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lastRenderedPageBreak/>
              <w:t>Preukázanie splnenia PPP</w:t>
            </w:r>
          </w:p>
          <w:p w14:paraId="762F08C8" w14:textId="77777777"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rsidP="00EE52FF">
            <w:pPr>
              <w:pStyle w:val="Odsekzoznamu"/>
              <w:numPr>
                <w:ilvl w:val="0"/>
                <w:numId w:val="398"/>
              </w:numPr>
              <w:spacing w:after="0" w:line="259" w:lineRule="auto"/>
              <w:ind w:left="211" w:hanging="211"/>
              <w:jc w:val="both"/>
              <w:rPr>
                <w:rFonts w:cstheme="minorHAnsi"/>
                <w:b/>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rsidP="00EE52FF">
            <w:pPr>
              <w:pStyle w:val="Odsekzoznamu"/>
              <w:numPr>
                <w:ilvl w:val="0"/>
                <w:numId w:val="399"/>
              </w:numPr>
              <w:spacing w:line="259" w:lineRule="auto"/>
              <w:ind w:left="218" w:hanging="218"/>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rsidP="00EE52FF">
            <w:pPr>
              <w:pStyle w:val="Odsekzoznamu"/>
              <w:numPr>
                <w:ilvl w:val="0"/>
                <w:numId w:val="399"/>
              </w:numPr>
              <w:spacing w:after="0" w:line="259" w:lineRule="auto"/>
              <w:ind w:left="218" w:hanging="218"/>
              <w:jc w:val="both"/>
              <w:rPr>
                <w:rFonts w:cstheme="minorHAnsi"/>
                <w:color w:val="000000" w:themeColor="text1"/>
                <w:sz w:val="16"/>
                <w:szCs w:val="16"/>
              </w:rPr>
            </w:pPr>
            <w:r>
              <w:rPr>
                <w:rFonts w:cstheme="minorHAnsi"/>
                <w:color w:val="000000" w:themeColor="text1"/>
                <w:sz w:val="16"/>
                <w:szCs w:val="16"/>
              </w:rPr>
              <w:lastRenderedPageBreak/>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5"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rsidP="00EE52FF">
            <w:pPr>
              <w:pStyle w:val="Odsekzoznamu"/>
              <w:numPr>
                <w:ilvl w:val="0"/>
                <w:numId w:val="331"/>
              </w:numPr>
              <w:spacing w:after="0" w:line="240" w:lineRule="auto"/>
              <w:ind w:left="213" w:hanging="213"/>
              <w:jc w:val="both"/>
              <w:rPr>
                <w:sz w:val="16"/>
                <w:szCs w:val="16"/>
              </w:rPr>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rsidP="00EE52FF">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rsidP="00EE52FF">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rsidP="00EE52FF">
            <w:pPr>
              <w:pStyle w:val="Odsekzoznamu"/>
              <w:numPr>
                <w:ilvl w:val="0"/>
                <w:numId w:val="51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rsidP="00EE52FF">
            <w:pPr>
              <w:pStyle w:val="Odsekzoznamu"/>
              <w:numPr>
                <w:ilvl w:val="0"/>
                <w:numId w:val="33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rsidP="00EE52FF">
            <w:pPr>
              <w:pStyle w:val="Default"/>
              <w:keepLines/>
              <w:widowControl w:val="0"/>
              <w:numPr>
                <w:ilvl w:val="0"/>
                <w:numId w:val="333"/>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rsidP="00EE52FF">
            <w:pPr>
              <w:pStyle w:val="Odsekzoznamu"/>
              <w:numPr>
                <w:ilvl w:val="0"/>
                <w:numId w:val="333"/>
              </w:numPr>
              <w:spacing w:after="0" w:line="240" w:lineRule="auto"/>
              <w:ind w:left="215" w:hanging="215"/>
              <w:jc w:val="both"/>
              <w:rPr>
                <w:sz w:val="16"/>
                <w:szCs w:val="16"/>
              </w:rPr>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rsidP="00EE52FF">
            <w:pPr>
              <w:pStyle w:val="Default"/>
              <w:keepLines/>
              <w:widowControl w:val="0"/>
              <w:numPr>
                <w:ilvl w:val="0"/>
                <w:numId w:val="521"/>
              </w:numPr>
              <w:ind w:left="215" w:hanging="215"/>
              <w:jc w:val="both"/>
              <w:rPr>
                <w:rFonts w:cstheme="minorHAnsi"/>
                <w:color w:val="auto"/>
                <w:sz w:val="16"/>
                <w:szCs w:val="16"/>
              </w:rPr>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rsidP="00EE52FF">
            <w:pPr>
              <w:pStyle w:val="Default"/>
              <w:keepLines/>
              <w:widowControl w:val="0"/>
              <w:numPr>
                <w:ilvl w:val="0"/>
                <w:numId w:val="521"/>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2F68575D" w14:textId="0552CFBE" w:rsidR="00E66CC3" w:rsidRPr="003D2498"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lastRenderedPageBreak/>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rsidP="00EE52FF">
            <w:pPr>
              <w:pStyle w:val="Odsekzoznamu"/>
              <w:numPr>
                <w:ilvl w:val="0"/>
                <w:numId w:val="522"/>
              </w:numPr>
              <w:spacing w:after="0" w:line="240" w:lineRule="auto"/>
              <w:ind w:left="215" w:hanging="215"/>
              <w:jc w:val="both"/>
              <w:rPr>
                <w:color w:val="C45911" w:themeColor="accent2" w:themeShade="BF"/>
                <w:sz w:val="16"/>
                <w:szCs w:val="16"/>
              </w:rPr>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5295B990"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 xml:space="preserve">možnosť využitia integračnej akcie „Získanie Výpisu </w:t>
            </w:r>
            <w:r w:rsidRPr="009B5A27">
              <w:rPr>
                <w:rFonts w:asciiTheme="minorHAnsi" w:hAnsiTheme="minorHAnsi" w:cstheme="minorHAnsi"/>
                <w:b/>
                <w:color w:val="000000" w:themeColor="text1"/>
                <w:sz w:val="16"/>
                <w:szCs w:val="16"/>
              </w:rPr>
              <w:lastRenderedPageBreak/>
              <w:t>z Obchodného registra SR“ v ITMS2014+</w:t>
            </w:r>
          </w:p>
          <w:p w14:paraId="51D5884B" w14:textId="18607A73" w:rsidR="00464D52" w:rsidRPr="009B5A27" w:rsidRDefault="00B7541D" w:rsidP="00EE52FF">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rsidP="00EE52FF">
            <w:pPr>
              <w:pStyle w:val="Odsekzoznamu"/>
              <w:numPr>
                <w:ilvl w:val="0"/>
                <w:numId w:val="334"/>
              </w:numPr>
              <w:spacing w:after="0" w:line="240" w:lineRule="auto"/>
              <w:ind w:left="213"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004709" w:rsidP="00CB788C">
            <w:pPr>
              <w:spacing w:after="0" w:line="240" w:lineRule="auto"/>
              <w:jc w:val="both"/>
              <w:rPr>
                <w:rFonts w:cstheme="minorHAnsi"/>
                <w:color w:val="000000" w:themeColor="text1"/>
                <w:sz w:val="16"/>
                <w:szCs w:val="16"/>
              </w:rPr>
            </w:pPr>
            <w:hyperlink r:id="rId56"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rsidP="00EE52FF">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rsidP="00EE52FF">
            <w:pPr>
              <w:numPr>
                <w:ilvl w:val="0"/>
                <w:numId w:val="33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w:t>
            </w:r>
            <w:r w:rsidRPr="009B5A27">
              <w:rPr>
                <w:rFonts w:cstheme="minorHAnsi"/>
                <w:color w:val="000000" w:themeColor="text1"/>
                <w:sz w:val="16"/>
                <w:szCs w:val="16"/>
              </w:rPr>
              <w:lastRenderedPageBreak/>
              <w:t xml:space="preserve">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rsidP="00EE52FF">
            <w:pPr>
              <w:numPr>
                <w:ilvl w:val="0"/>
                <w:numId w:val="218"/>
              </w:numPr>
              <w:spacing w:after="0" w:line="240" w:lineRule="auto"/>
              <w:ind w:left="279" w:hanging="279"/>
              <w:jc w:val="both"/>
              <w:rPr>
                <w:rFonts w:cstheme="minorHAnsi"/>
                <w:color w:val="000000" w:themeColor="text1"/>
                <w:sz w:val="16"/>
                <w:szCs w:val="16"/>
              </w:rPr>
            </w:pPr>
            <w:r w:rsidRPr="009B5A27">
              <w:rPr>
                <w:rFonts w:cstheme="minorHAnsi"/>
                <w:bCs/>
                <w:color w:val="000000" w:themeColor="text1"/>
                <w:sz w:val="16"/>
                <w:szCs w:val="16"/>
              </w:rPr>
              <w:lastRenderedPageBreak/>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lastRenderedPageBreak/>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rsidP="00EE52FF">
            <w:pPr>
              <w:numPr>
                <w:ilvl w:val="0"/>
                <w:numId w:val="218"/>
              </w:numPr>
              <w:spacing w:after="0" w:line="240" w:lineRule="auto"/>
              <w:ind w:left="215" w:hanging="215"/>
              <w:jc w:val="both"/>
              <w:rPr>
                <w:rFonts w:cstheme="minorHAnsi"/>
                <w:bCs/>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rsidP="00EE52FF">
            <w:pPr>
              <w:pStyle w:val="Default"/>
              <w:keepLines/>
              <w:widowControl w:val="0"/>
              <w:numPr>
                <w:ilvl w:val="0"/>
                <w:numId w:val="339"/>
              </w:numPr>
              <w:ind w:left="215" w:hanging="215"/>
              <w:jc w:val="both"/>
              <w:rPr>
                <w:rFonts w:asciiTheme="minorHAnsi" w:hAnsiTheme="minorHAnsi" w:cstheme="minorHAnsi"/>
                <w:color w:val="auto"/>
                <w:sz w:val="16"/>
                <w:szCs w:val="16"/>
              </w:rPr>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rsidP="00EE52FF">
            <w:pPr>
              <w:pStyle w:val="Odsekzoznamu"/>
              <w:numPr>
                <w:ilvl w:val="0"/>
                <w:numId w:val="526"/>
              </w:numPr>
              <w:spacing w:after="0" w:line="240" w:lineRule="auto"/>
              <w:ind w:left="215" w:hanging="215"/>
              <w:jc w:val="both"/>
              <w:rPr>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rsidP="00EE52FF">
            <w:pPr>
              <w:pStyle w:val="Odsekzoznamu"/>
              <w:numPr>
                <w:ilvl w:val="0"/>
                <w:numId w:val="526"/>
              </w:numPr>
              <w:spacing w:after="0" w:line="240" w:lineRule="auto"/>
              <w:ind w:left="215" w:hanging="215"/>
              <w:jc w:val="both"/>
              <w:rPr>
                <w:rFonts w:cstheme="minorHAnsi"/>
                <w:sz w:val="16"/>
                <w:szCs w:val="16"/>
              </w:rPr>
            </w:pPr>
            <w:r w:rsidRPr="009B5A27">
              <w:rPr>
                <w:rFonts w:cstheme="minorHAnsi"/>
                <w:bCs/>
                <w:sz w:val="16"/>
                <w:szCs w:val="16"/>
              </w:rPr>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w:t>
            </w:r>
            <w:r w:rsidR="00913E0D" w:rsidRPr="009B5A27">
              <w:rPr>
                <w:rFonts w:cstheme="minorHAnsi"/>
                <w:b/>
                <w:sz w:val="16"/>
                <w:szCs w:val="16"/>
              </w:rPr>
              <w:lastRenderedPageBreak/>
              <w:t>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lastRenderedPageBreak/>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rsidP="00EE52FF">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rsidP="00EE52FF">
            <w:pPr>
              <w:numPr>
                <w:ilvl w:val="0"/>
                <w:numId w:val="218"/>
              </w:numPr>
              <w:spacing w:after="0" w:line="240" w:lineRule="auto"/>
              <w:ind w:left="215" w:hanging="215"/>
              <w:jc w:val="both"/>
              <w:rPr>
                <w:rFonts w:cstheme="minorHAnsi"/>
                <w:sz w:val="16"/>
                <w:szCs w:val="16"/>
                <w:shd w:val="clear" w:color="auto" w:fill="FFFFFF"/>
              </w:rPr>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rsidP="00EE52FF">
            <w:pPr>
              <w:numPr>
                <w:ilvl w:val="0"/>
                <w:numId w:val="218"/>
              </w:numPr>
              <w:spacing w:after="0" w:line="240" w:lineRule="auto"/>
              <w:ind w:left="216" w:hanging="216"/>
              <w:jc w:val="both"/>
              <w:rPr>
                <w:rFonts w:cstheme="minorHAnsi"/>
                <w:bCs/>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rsidP="00EE52FF">
            <w:pPr>
              <w:pStyle w:val="Default"/>
              <w:keepLines/>
              <w:widowControl w:val="0"/>
              <w:numPr>
                <w:ilvl w:val="0"/>
                <w:numId w:val="218"/>
              </w:numPr>
              <w:ind w:left="216" w:hanging="21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 xml:space="preserve">sken listinného originálu vo formáte </w:t>
            </w:r>
            <w:r w:rsidRPr="009B5A27">
              <w:rPr>
                <w:rFonts w:asciiTheme="minorHAnsi" w:hAnsiTheme="minorHAnsi" w:cstheme="minorHAnsi"/>
                <w:b/>
                <w:color w:val="auto"/>
                <w:sz w:val="16"/>
                <w:szCs w:val="16"/>
              </w:rPr>
              <w:lastRenderedPageBreak/>
              <w:t>.pdf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w:t>
            </w:r>
            <w:r w:rsidRPr="009B5A27">
              <w:rPr>
                <w:rFonts w:asciiTheme="minorHAnsi" w:hAnsiTheme="minorHAnsi" w:cstheme="minorHAnsi"/>
                <w:color w:val="auto"/>
                <w:sz w:val="16"/>
                <w:szCs w:val="16"/>
              </w:rPr>
              <w:lastRenderedPageBreak/>
              <w:t xml:space="preserve">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21E6E4DC" w14:textId="71E2A94B"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rFonts w:cstheme="minorHAnsi"/>
          <w:b/>
          <w:color w:val="000000" w:themeColor="text1"/>
          <w:sz w:val="28"/>
          <w:szCs w:val="28"/>
        </w:rPr>
      </w:pPr>
      <w:bookmarkStart w:id="23" w:name="_Toc256000092"/>
    </w:p>
    <w:p w14:paraId="474F53FC" w14:textId="46CA9380" w:rsidR="001B1163" w:rsidRPr="000C6B8D" w:rsidRDefault="001B1163" w:rsidP="00537F65">
      <w:pPr>
        <w:pStyle w:val="tlXY"/>
        <w:spacing w:before="0" w:after="0"/>
        <w:outlineLvl w:val="0"/>
        <w:rPr>
          <w:color w:val="000000" w:themeColor="text1"/>
          <w:szCs w:val="28"/>
        </w:rPr>
      </w:pPr>
      <w:bookmarkStart w:id="24" w:name="_Toc49941377"/>
      <w:r w:rsidRPr="000C6B8D">
        <w:rPr>
          <w:color w:val="000000" w:themeColor="text1"/>
          <w:szCs w:val="28"/>
        </w:rPr>
        <w:t>Podopatrenie 6.1 Pomoc na začatie podnikateľskej činnosti pre mladých poľnohospodárov</w:t>
      </w:r>
      <w:bookmarkEnd w:id="24"/>
      <w:r w:rsidRPr="000C6B8D">
        <w:rPr>
          <w:color w:val="000000" w:themeColor="text1"/>
          <w:szCs w:val="28"/>
        </w:rPr>
        <w:t xml:space="preserve"> </w:t>
      </w:r>
    </w:p>
    <w:p w14:paraId="4955BF11" w14:textId="77777777" w:rsidR="001B1163" w:rsidRPr="000C6B8D" w:rsidRDefault="001B1163" w:rsidP="001B1163">
      <w:pPr>
        <w:pStyle w:val="Standard"/>
        <w:tabs>
          <w:tab w:val="left" w:pos="856"/>
        </w:tabs>
        <w:jc w:val="both"/>
        <w:rPr>
          <w:rFonts w:asciiTheme="minorHAnsi" w:hAnsiTheme="minorHAnsi" w:cstheme="minorHAnsi"/>
          <w:b/>
          <w:color w:val="000000" w:themeColor="text1"/>
          <w:sz w:val="18"/>
          <w:szCs w:val="18"/>
          <w:u w:val="single"/>
        </w:rPr>
      </w:pPr>
    </w:p>
    <w:p w14:paraId="3C2E4BF2" w14:textId="77777777" w:rsidR="001B1163" w:rsidRPr="000C6B8D" w:rsidRDefault="001B1163" w:rsidP="001B1163">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PODOPATRENIE</w:t>
      </w:r>
    </w:p>
    <w:p w14:paraId="57244753"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5D10EC6"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603090AD" w14:textId="77777777" w:rsidR="001B1163" w:rsidRPr="000C6B8D" w:rsidRDefault="001B1163" w:rsidP="001B1163">
      <w:pPr>
        <w:pStyle w:val="Odsekzoznamu"/>
        <w:tabs>
          <w:tab w:val="left" w:pos="426"/>
        </w:tabs>
        <w:suppressAutoHyphens/>
        <w:spacing w:after="0" w:line="240" w:lineRule="auto"/>
        <w:ind w:left="426"/>
        <w:rPr>
          <w:rFonts w:cstheme="minorHAnsi"/>
          <w:color w:val="000000" w:themeColor="text1"/>
          <w:sz w:val="18"/>
          <w:szCs w:val="18"/>
        </w:rPr>
      </w:pPr>
    </w:p>
    <w:p w14:paraId="422B3961" w14:textId="77777777" w:rsidR="001B1163" w:rsidRPr="000C6B8D" w:rsidRDefault="001B1163" w:rsidP="001B1163">
      <w:pPr>
        <w:spacing w:after="0" w:line="240" w:lineRule="auto"/>
        <w:rPr>
          <w:rFonts w:cstheme="minorHAnsi"/>
          <w:bCs/>
          <w:color w:val="000000" w:themeColor="text1"/>
          <w:sz w:val="20"/>
          <w:lang w:eastAsia="sk-SK"/>
        </w:rPr>
      </w:pPr>
    </w:p>
    <w:p w14:paraId="6CEC88AD" w14:textId="32BD3BBA" w:rsidR="00E75AE0" w:rsidRPr="000C6B8D" w:rsidRDefault="001B1163" w:rsidP="00877ACE">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trPr>
        <w:tc>
          <w:tcPr>
            <w:tcW w:w="207" w:type="pct"/>
            <w:shd w:val="clear" w:color="auto" w:fill="E2EFD9" w:themeFill="accent6" w:themeFillTint="33"/>
            <w:vAlign w:val="center"/>
          </w:tcPr>
          <w:p w14:paraId="3500299A" w14:textId="63CBFCE7"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6248C18D" w14:textId="4F4A1FFE"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1C361870" w14:textId="5050F98D"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62544ED6" w14:textId="35D86BF8"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E75AE0" w:rsidRPr="00590F65" w14:paraId="1750989C" w14:textId="77777777" w:rsidTr="00E75AE0">
        <w:trPr>
          <w:trHeight w:val="284"/>
        </w:trPr>
        <w:tc>
          <w:tcPr>
            <w:tcW w:w="5000" w:type="pct"/>
            <w:gridSpan w:val="5"/>
            <w:shd w:val="clear" w:color="auto" w:fill="E2EFD9" w:themeFill="accent6" w:themeFillTint="33"/>
            <w:vAlign w:val="center"/>
          </w:tcPr>
          <w:p w14:paraId="4BB5C4ED" w14:textId="465E07EF" w:rsidR="00E75AE0" w:rsidRPr="000C6B8D" w:rsidRDefault="00131E4B" w:rsidP="00E75AE0">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131E4B" w:rsidRPr="00590F65" w14:paraId="487943AD" w14:textId="77777777" w:rsidTr="003F07AD">
        <w:trPr>
          <w:trHeight w:val="340"/>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rFonts w:cstheme="minorHAnsi"/>
                <w:b/>
                <w:color w:val="000000" w:themeColor="text1"/>
                <w:sz w:val="16"/>
                <w:szCs w:val="16"/>
              </w:rPr>
            </w:pPr>
            <w:r>
              <w:rPr>
                <w:rFonts w:cstheme="minorHAnsi"/>
                <w:b/>
                <w:color w:val="000000" w:themeColor="text1"/>
                <w:sz w:val="16"/>
                <w:szCs w:val="16"/>
              </w:rPr>
              <w:t>1.1</w:t>
            </w:r>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rFonts w:cstheme="minorHAnsi"/>
                <w:b/>
                <w:color w:val="000000" w:themeColor="text1"/>
                <w:sz w:val="16"/>
                <w:szCs w:val="16"/>
              </w:rPr>
            </w:pPr>
            <w:r w:rsidRPr="00D7515F">
              <w:rPr>
                <w:rFonts w:cstheme="minorHAnsi"/>
                <w:b/>
                <w:color w:val="000000" w:themeColor="text1"/>
                <w:sz w:val="16"/>
                <w:szCs w:val="16"/>
              </w:rPr>
              <w:t>Oprávnenosť žiadateľa</w:t>
            </w:r>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68EF54D4"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Oprávneným žiadateľom (prijímateľom) je mladý poľnohospodár – fyzická alebo právnická osoba (mikropodnik alebo malý podnik v zmysle odporúčania Komisie 2003/361/ES), ktorá </w:t>
            </w:r>
            <w:r w:rsidRPr="000C6B8D">
              <w:rPr>
                <w:rFonts w:cstheme="minorHAnsi"/>
                <w:bCs/>
                <w:color w:val="000000" w:themeColor="text1"/>
                <w:sz w:val="16"/>
                <w:szCs w:val="16"/>
                <w:u w:val="single"/>
              </w:rPr>
              <w:t>v čase podania ŽoNFP</w:t>
            </w:r>
            <w:r w:rsidRPr="000C6B8D">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0C6B8D">
              <w:rPr>
                <w:rFonts w:cstheme="minorHAnsi"/>
                <w:color w:val="000000" w:themeColor="text1"/>
                <w:sz w:val="16"/>
                <w:szCs w:val="16"/>
              </w:rPr>
              <w:t xml:space="preserve"> 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40963D01"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Poľnohospodársky podnik je podnik, ktorý má v doklade o oprávnení podnikať uvedenú poľnohospodársku činnosť (živočíšna výroba a/alebo rastlinná výroba) - činnosti uvedené v sekcii A NACE.</w:t>
            </w:r>
          </w:p>
          <w:p w14:paraId="5EAF3018" w14:textId="77777777" w:rsidR="00131E4B" w:rsidRPr="000C6B8D" w:rsidRDefault="00131E4B" w:rsidP="00131E4B">
            <w:pPr>
              <w:suppressAutoHyphens/>
              <w:spacing w:after="0" w:line="240" w:lineRule="auto"/>
              <w:jc w:val="both"/>
              <w:rPr>
                <w:rFonts w:cstheme="minorHAnsi"/>
                <w:bCs/>
                <w:color w:val="000000" w:themeColor="text1"/>
                <w:sz w:val="16"/>
                <w:szCs w:val="16"/>
              </w:rPr>
            </w:pPr>
          </w:p>
          <w:p w14:paraId="01D4F5AB" w14:textId="77777777" w:rsidR="00131E4B" w:rsidRPr="000C6B8D" w:rsidRDefault="00131E4B" w:rsidP="00131E4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1E158A4" w14:textId="77777777" w:rsidR="00131E4B" w:rsidRPr="000C6B8D" w:rsidRDefault="00131E4B" w:rsidP="00131E4B">
            <w:pPr>
              <w:spacing w:after="0" w:line="240" w:lineRule="auto"/>
              <w:jc w:val="both"/>
              <w:rPr>
                <w:rFonts w:cstheme="minorHAnsi"/>
                <w:bCs/>
                <w:color w:val="000000" w:themeColor="text1"/>
                <w:sz w:val="16"/>
                <w:szCs w:val="16"/>
              </w:rPr>
            </w:pPr>
          </w:p>
          <w:p w14:paraId="1D127C46"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0C6B8D">
              <w:rPr>
                <w:rFonts w:cstheme="minorHAnsi"/>
                <w:b/>
                <w:color w:val="000000" w:themeColor="text1"/>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0C6B8D">
              <w:rPr>
                <w:rFonts w:cstheme="minorHAnsi"/>
                <w:color w:val="000000" w:themeColor="text1"/>
                <w:sz w:val="16"/>
                <w:szCs w:val="16"/>
              </w:rPr>
              <w:t>. Potvrdenie o oprávnení podnikať, resp. status najvyššieho predstaviteľa poľnohospodárskeho podniku žiadateľ preukazuje pri podaní ŽoNFP.</w:t>
            </w:r>
          </w:p>
          <w:p w14:paraId="69365B19" w14:textId="77777777" w:rsidR="00131E4B" w:rsidRPr="000C6B8D" w:rsidRDefault="00131E4B" w:rsidP="00131E4B">
            <w:pPr>
              <w:spacing w:after="0" w:line="240" w:lineRule="auto"/>
              <w:jc w:val="both"/>
              <w:rPr>
                <w:rFonts w:cstheme="minorHAnsi"/>
                <w:b/>
                <w:color w:val="000000" w:themeColor="text1"/>
                <w:sz w:val="16"/>
                <w:szCs w:val="16"/>
              </w:rPr>
            </w:pPr>
          </w:p>
          <w:p w14:paraId="6551CDD5"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w:t>
            </w:r>
            <w:r w:rsidRPr="000C6B8D">
              <w:rPr>
                <w:rFonts w:cstheme="minorHAnsi"/>
                <w:bCs/>
                <w:color w:val="000000" w:themeColor="text1"/>
                <w:sz w:val="16"/>
                <w:szCs w:val="16"/>
              </w:rPr>
              <w:t>ladý poľnohospodár</w:t>
            </w:r>
            <w:r w:rsidRPr="000C6B8D">
              <w:rPr>
                <w:rFonts w:cstheme="minorHAnsi"/>
                <w:b/>
                <w:bCs/>
                <w:color w:val="000000" w:themeColor="text1"/>
                <w:sz w:val="16"/>
                <w:szCs w:val="16"/>
              </w:rPr>
              <w:t xml:space="preserve"> </w:t>
            </w:r>
            <w:r w:rsidRPr="000C6B8D">
              <w:rPr>
                <w:rFonts w:cstheme="minorHAnsi"/>
                <w:color w:val="000000" w:themeColor="text1"/>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p>
          <w:p w14:paraId="0E5258F8" w14:textId="77777777" w:rsidR="00131E4B" w:rsidRPr="000C6B8D" w:rsidRDefault="00131E4B" w:rsidP="00131E4B">
            <w:pPr>
              <w:spacing w:after="0" w:line="240" w:lineRule="auto"/>
              <w:jc w:val="both"/>
              <w:rPr>
                <w:rFonts w:cstheme="minorHAnsi"/>
                <w:b/>
                <w:color w:val="000000" w:themeColor="text1"/>
                <w:sz w:val="16"/>
                <w:szCs w:val="16"/>
              </w:rPr>
            </w:pPr>
          </w:p>
          <w:p w14:paraId="082BEDDA"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Š</w:t>
            </w:r>
            <w:r w:rsidRPr="000C6B8D">
              <w:rPr>
                <w:rFonts w:cstheme="minorHAnsi"/>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p>
          <w:p w14:paraId="185069D0" w14:textId="77777777" w:rsidR="00131E4B" w:rsidRPr="000C6B8D" w:rsidRDefault="00131E4B" w:rsidP="00131E4B">
            <w:pPr>
              <w:spacing w:after="0" w:line="240" w:lineRule="auto"/>
              <w:jc w:val="both"/>
              <w:rPr>
                <w:rFonts w:cstheme="minorHAnsi"/>
                <w:color w:val="000000" w:themeColor="text1"/>
                <w:sz w:val="16"/>
                <w:szCs w:val="16"/>
                <w:lang w:eastAsia="sk-SK"/>
              </w:rPr>
            </w:pPr>
          </w:p>
          <w:p w14:paraId="5FF80B14" w14:textId="77777777" w:rsidR="00131E4B" w:rsidRPr="000C6B8D" w:rsidRDefault="00131E4B" w:rsidP="00131E4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Hodnota štandardného výstupu podniku v intervale od 10 000 € (vrátane) do 50 000 € (vrátane) sa preukazuje len </w:t>
            </w:r>
            <w:r w:rsidRPr="000C6B8D">
              <w:rPr>
                <w:rFonts w:cstheme="minorHAnsi"/>
                <w:color w:val="000000" w:themeColor="text1"/>
                <w:sz w:val="16"/>
                <w:szCs w:val="16"/>
                <w:u w:val="single"/>
                <w:lang w:eastAsia="sk-SK"/>
              </w:rPr>
              <w:t>pri podaní ŽoNFP</w:t>
            </w:r>
            <w:r w:rsidRPr="000C6B8D">
              <w:rPr>
                <w:rFonts w:cstheme="minorHAnsi"/>
                <w:color w:val="000000" w:themeColor="text1"/>
                <w:sz w:val="16"/>
                <w:szCs w:val="16"/>
                <w:lang w:eastAsia="sk-SK"/>
              </w:rPr>
              <w:t>, a to nasledovne:</w:t>
            </w:r>
          </w:p>
          <w:p w14:paraId="49CDF926" w14:textId="77777777" w:rsidR="00131E4B" w:rsidRPr="000C6B8D" w:rsidRDefault="00131E4B" w:rsidP="00131E4B">
            <w:pPr>
              <w:suppressAutoHyphens/>
              <w:spacing w:after="0" w:line="240" w:lineRule="auto"/>
              <w:jc w:val="both"/>
              <w:rPr>
                <w:rFonts w:cstheme="minorHAnsi"/>
                <w:color w:val="000000" w:themeColor="text1"/>
                <w:sz w:val="16"/>
                <w:szCs w:val="16"/>
              </w:rPr>
            </w:pPr>
          </w:p>
          <w:p w14:paraId="7DDBFC72" w14:textId="77777777" w:rsidR="00131E4B" w:rsidRPr="000C6B8D" w:rsidRDefault="00131E4B" w:rsidP="00131E4B">
            <w:pPr>
              <w:pStyle w:val="Odsekzoznamu"/>
              <w:numPr>
                <w:ilvl w:val="0"/>
                <w:numId w:val="26"/>
              </w:numPr>
              <w:tabs>
                <w:tab w:val="clear" w:pos="720"/>
                <w:tab w:val="num" w:pos="352"/>
              </w:tabs>
              <w:spacing w:after="0" w:line="240" w:lineRule="auto"/>
              <w:ind w:left="352" w:hanging="142"/>
              <w:jc w:val="both"/>
              <w:rPr>
                <w:rFonts w:cstheme="minorHAnsi"/>
                <w:color w:val="000000" w:themeColor="text1"/>
                <w:sz w:val="16"/>
                <w:szCs w:val="16"/>
              </w:rPr>
            </w:pPr>
            <w:r w:rsidRPr="000C6B8D">
              <w:rPr>
                <w:rFonts w:cstheme="minorHAnsi"/>
                <w:color w:val="000000" w:themeColor="text1"/>
                <w:sz w:val="16"/>
                <w:szCs w:val="16"/>
              </w:rPr>
              <w:lastRenderedPageBreak/>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p>
          <w:p w14:paraId="7B7092DA" w14:textId="77777777" w:rsidR="00131E4B" w:rsidRPr="000C6B8D"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w:t>
            </w:r>
            <w:r w:rsidRPr="000C6B8D">
              <w:rPr>
                <w:rFonts w:cstheme="minorHAnsi"/>
                <w:i/>
                <w:color w:val="000000" w:themeColor="text1"/>
                <w:sz w:val="16"/>
                <w:szCs w:val="16"/>
              </w:rPr>
              <w:t xml:space="preserve"> </w:t>
            </w:r>
            <w:r w:rsidRPr="000C6B8D">
              <w:rPr>
                <w:rFonts w:cstheme="minorHAnsi"/>
                <w:color w:val="000000" w:themeColor="text1"/>
                <w:sz w:val="16"/>
                <w:szCs w:val="16"/>
              </w:rPr>
              <w:t>registráciou všetkých zvierat v Centrálnej evidencii hospodárskych zvierat, resp. v obdobnej evidencii ku dňu podania ŽoNFP.</w:t>
            </w:r>
          </w:p>
          <w:p w14:paraId="28BEB5B3" w14:textId="77777777" w:rsidR="00131E4B" w:rsidRPr="000C6B8D" w:rsidRDefault="00131E4B" w:rsidP="00131E4B">
            <w:pPr>
              <w:suppressAutoHyphen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ŽoNFP musí byť predložená </w:t>
            </w:r>
            <w:r w:rsidRPr="000C6B8D">
              <w:rPr>
                <w:rFonts w:cstheme="minorHAnsi"/>
                <w:b/>
                <w:bCs/>
                <w:color w:val="000000" w:themeColor="text1"/>
                <w:sz w:val="16"/>
                <w:szCs w:val="16"/>
              </w:rPr>
              <w:t xml:space="preserve">najneskôr do 24 mesiacov </w:t>
            </w:r>
            <w:r w:rsidRPr="000C6B8D">
              <w:rPr>
                <w:rFonts w:cstheme="minorHAnsi"/>
                <w:bCs/>
                <w:color w:val="000000" w:themeColor="text1"/>
                <w:sz w:val="16"/>
                <w:szCs w:val="16"/>
              </w:rPr>
              <w:t>(</w:t>
            </w:r>
            <w:r w:rsidRPr="000C6B8D">
              <w:rPr>
                <w:rFonts w:cstheme="minorHAnsi"/>
                <w:iCs/>
                <w:color w:val="000000" w:themeColor="text1"/>
                <w:sz w:val="16"/>
                <w:szCs w:val="16"/>
              </w:rPr>
              <w:t>ide o dobu 24 po sebe idúcich kalendárnych mesiacov bez ohľadu na zrušenie, pozastavenie a následné obnovenie oprávnenia podnikať v tejto dobe)</w:t>
            </w:r>
            <w:r w:rsidRPr="000C6B8D">
              <w:rPr>
                <w:rFonts w:cstheme="minorHAnsi"/>
                <w:b/>
                <w:color w:val="000000" w:themeColor="text1"/>
                <w:sz w:val="16"/>
                <w:szCs w:val="16"/>
              </w:rPr>
              <w:t> od dátumu založenia podniku, resp. začatia pôsobenia v podniku.</w:t>
            </w:r>
          </w:p>
          <w:p w14:paraId="374D5B49"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 podporu </w:t>
            </w:r>
            <w:r w:rsidRPr="000C6B8D">
              <w:rPr>
                <w:rFonts w:cstheme="minorHAnsi"/>
                <w:b/>
                <w:color w:val="000000" w:themeColor="text1"/>
                <w:sz w:val="16"/>
                <w:szCs w:val="16"/>
              </w:rPr>
              <w:t>nie je</w:t>
            </w:r>
            <w:r w:rsidRPr="000C6B8D">
              <w:rPr>
                <w:rFonts w:cstheme="minorHAnsi"/>
                <w:color w:val="000000" w:themeColor="text1"/>
                <w:sz w:val="16"/>
                <w:szCs w:val="16"/>
              </w:rPr>
              <w:t xml:space="preserve"> oprávnený podnik, ktorý dostal NFP v rámci PRV SR 2014 – 2020 - číslo výzvy: 9/PRV/2015 na podopatrenie 6.1 (prípad prevzatia existujúceho podniku mladým farmárom).</w:t>
            </w:r>
          </w:p>
          <w:p w14:paraId="2DB3CF65" w14:textId="77777777" w:rsidR="00131E4B" w:rsidRPr="000C6B8D" w:rsidRDefault="00131E4B" w:rsidP="00131E4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628214B"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2C921EA7"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7CAEAF6D"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548CE2BB"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3BE2FCC5"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0E07ED6F"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sken listinného</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612C62F6"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7EDD5493"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0C028A1C"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58790DA4" w14:textId="77777777" w:rsidR="00131E4B" w:rsidRPr="000C6B8D" w:rsidRDefault="00131E4B" w:rsidP="00131E4B">
            <w:pPr>
              <w:pStyle w:val="Odsekzoznamu"/>
              <w:spacing w:after="0" w:line="240" w:lineRule="auto"/>
              <w:ind w:left="207"/>
              <w:jc w:val="both"/>
              <w:rPr>
                <w:rFonts w:cstheme="minorHAnsi"/>
                <w:color w:val="000000" w:themeColor="text1"/>
                <w:sz w:val="16"/>
                <w:szCs w:val="16"/>
              </w:rPr>
            </w:pPr>
            <w:r w:rsidRPr="000C6B8D">
              <w:rPr>
                <w:rFonts w:cstheme="minorHAnsi"/>
                <w:color w:val="000000" w:themeColor="text1"/>
                <w:sz w:val="16"/>
                <w:szCs w:val="16"/>
              </w:rPr>
              <w:t>Žiadateľ patriaci do kategórie MSP v zmysle odporúčania komisie 2003/361/ES predkladá účtovnú závierku</w:t>
            </w:r>
          </w:p>
          <w:p w14:paraId="06691318" w14:textId="77777777"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433DCC03" w14:textId="7C0928A4"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p w14:paraId="2AD7071E" w14:textId="24D6B121" w:rsidR="00131E4B" w:rsidRPr="000C6B8D" w:rsidRDefault="00131E4B" w:rsidP="00131E4B">
            <w:pPr>
              <w:pStyle w:val="Default"/>
              <w:jc w:val="both"/>
              <w:rPr>
                <w:i/>
                <w:color w:val="000000" w:themeColor="text1"/>
                <w:sz w:val="16"/>
                <w:szCs w:val="16"/>
              </w:rPr>
            </w:pPr>
          </w:p>
        </w:tc>
        <w:tc>
          <w:tcPr>
            <w:tcW w:w="1273" w:type="pct"/>
            <w:shd w:val="clear" w:color="auto" w:fill="auto"/>
            <w:vAlign w:val="center"/>
          </w:tcPr>
          <w:p w14:paraId="5A8C13BC" w14:textId="77777777" w:rsidR="00131E4B" w:rsidRPr="000C6B8D" w:rsidRDefault="00131E4B" w:rsidP="00131E4B">
            <w:pPr>
              <w:pStyle w:val="Odsekzoznamu"/>
              <w:numPr>
                <w:ilvl w:val="0"/>
                <w:numId w:val="54"/>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lastRenderedPageBreak/>
              <w:t xml:space="preserve">Formulár ŽoNFP (tabuľka č. 1 - </w:t>
            </w:r>
            <w:r w:rsidRPr="000C6B8D">
              <w:rPr>
                <w:rFonts w:cstheme="minorHAnsi"/>
                <w:bCs/>
                <w:color w:val="000000" w:themeColor="text1"/>
                <w:sz w:val="16"/>
                <w:szCs w:val="16"/>
              </w:rPr>
              <w:t>Identifikácia žiadateľa)</w:t>
            </w:r>
          </w:p>
          <w:p w14:paraId="4ADE02A4" w14:textId="77777777" w:rsidR="00131E4B" w:rsidRPr="000C6B8D" w:rsidRDefault="00131E4B" w:rsidP="00131E4B">
            <w:pPr>
              <w:pStyle w:val="Default"/>
              <w:numPr>
                <w:ilvl w:val="0"/>
                <w:numId w:val="54"/>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Vyhlásenie o veľkosti podniku (Príloha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42182445" w14:textId="77777777" w:rsidR="00131E4B" w:rsidRPr="000C6B8D" w:rsidRDefault="00131E4B" w:rsidP="00131E4B">
            <w:pPr>
              <w:pStyle w:val="Odsekzoznamu"/>
              <w:numPr>
                <w:ilvl w:val="0"/>
                <w:numId w:val="54"/>
              </w:numPr>
              <w:spacing w:after="0" w:line="240" w:lineRule="auto"/>
              <w:ind w:left="176" w:hanging="176"/>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33344AFA"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82D1F79"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761D702C"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626534B4" w14:textId="77777777" w:rsidR="00131E4B" w:rsidRPr="000C6B8D" w:rsidRDefault="00131E4B" w:rsidP="00131E4B">
            <w:pPr>
              <w:pStyle w:val="Default"/>
              <w:numPr>
                <w:ilvl w:val="0"/>
                <w:numId w:val="54"/>
              </w:numPr>
              <w:ind w:left="176" w:hanging="142"/>
              <w:jc w:val="both"/>
              <w:rPr>
                <w:rFonts w:cstheme="minorHAnsi"/>
                <w:b/>
                <w:bCs/>
                <w: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5FA3CCCF" w14:textId="77777777" w:rsidR="00131E4B" w:rsidRPr="000C6B8D" w:rsidRDefault="00131E4B" w:rsidP="00131E4B">
            <w:pPr>
              <w:pStyle w:val="Default"/>
              <w:numPr>
                <w:ilvl w:val="0"/>
                <w:numId w:val="54"/>
              </w:numPr>
              <w:ind w:left="176" w:hanging="14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originálu alebo </w:t>
            </w:r>
            <w:r w:rsidRPr="000C6B8D">
              <w:rPr>
                <w:rFonts w:asciiTheme="minorHAnsi" w:hAnsiTheme="minorHAnsi" w:cstheme="minorHAnsi"/>
                <w:b/>
                <w:color w:val="000000" w:themeColor="text1"/>
                <w:sz w:val="16"/>
                <w:szCs w:val="16"/>
              </w:rPr>
              <w:lastRenderedPageBreak/>
              <w:t>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29F4FEDC"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36E219B6"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1B012227"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7ED24"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p>
          <w:p w14:paraId="271E1786" w14:textId="21F84900"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131E4B" w:rsidRPr="00590F65" w14:paraId="221D33D4" w14:textId="77777777" w:rsidTr="00E75AE0">
        <w:trPr>
          <w:trHeight w:val="284"/>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rFonts w:cstheme="minorHAnsi"/>
                <w:b/>
                <w:color w:val="000000" w:themeColor="text1"/>
                <w:sz w:val="18"/>
                <w:szCs w:val="18"/>
              </w:rPr>
            </w:pPr>
            <w:r w:rsidRPr="000C6B8D">
              <w:rPr>
                <w:rFonts w:cstheme="minorHAnsi"/>
                <w:b/>
                <w:color w:val="000000" w:themeColor="text1"/>
                <w:sz w:val="18"/>
                <w:szCs w:val="18"/>
              </w:rPr>
              <w:lastRenderedPageBreak/>
              <w:t>2. OPRÁVNENOSŤ AKTIVÍT A VÝDAVKOV REALIZÁCIE PROJEKTU</w:t>
            </w:r>
          </w:p>
        </w:tc>
      </w:tr>
      <w:tr w:rsidR="00131E4B" w:rsidRPr="00590F65" w14:paraId="3CD6523A" w14:textId="77777777" w:rsidTr="003F07AD">
        <w:trPr>
          <w:trHeight w:val="340"/>
        </w:trPr>
        <w:tc>
          <w:tcPr>
            <w:tcW w:w="207" w:type="pct"/>
            <w:shd w:val="clear" w:color="auto" w:fill="E2EFD9" w:themeFill="accent6" w:themeFillTint="33"/>
            <w:vAlign w:val="center"/>
          </w:tcPr>
          <w:p w14:paraId="555A2375" w14:textId="053AB1C7" w:rsidR="00131E4B" w:rsidRPr="000C6B8D" w:rsidRDefault="00131E4B"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2.1 </w:t>
            </w:r>
          </w:p>
        </w:tc>
        <w:tc>
          <w:tcPr>
            <w:tcW w:w="786" w:type="pct"/>
            <w:shd w:val="clear" w:color="auto" w:fill="E2EFD9" w:themeFill="accent6" w:themeFillTint="33"/>
            <w:vAlign w:val="center"/>
          </w:tcPr>
          <w:p w14:paraId="7E0F185E" w14:textId="09531623" w:rsidR="00131E4B" w:rsidRPr="000C6B8D" w:rsidRDefault="00131E4B" w:rsidP="00131E4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oprávnenosti aktivít projektu (oprávnené činnosti) </w:t>
            </w:r>
          </w:p>
        </w:tc>
        <w:tc>
          <w:tcPr>
            <w:tcW w:w="2734" w:type="pct"/>
            <w:gridSpan w:val="2"/>
            <w:shd w:val="clear" w:color="auto" w:fill="auto"/>
            <w:vAlign w:val="center"/>
          </w:tcPr>
          <w:p w14:paraId="7862FCDC" w14:textId="77777777" w:rsidR="00131E4B" w:rsidRPr="000C6B8D" w:rsidRDefault="00131E4B" w:rsidP="00131E4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lastRenderedPageBreak/>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088B7AFD" w14:textId="77777777" w:rsidR="00131E4B" w:rsidRPr="000C6B8D" w:rsidRDefault="00131E4B" w:rsidP="00131E4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27EFE57A" w14:textId="77777777"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57556B3E" w14:textId="7302CD1D"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457C9E06" w14:textId="77777777" w:rsidR="00EC32A7"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lastRenderedPageBreak/>
              <w:t>Formulár ŽoNFP – (tabuľka č. 7 - Popis projektu)</w:t>
            </w:r>
          </w:p>
          <w:p w14:paraId="19D93516" w14:textId="38D007C1" w:rsidR="00131E4B"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lastRenderedPageBreak/>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06387891" w14:textId="77777777" w:rsidTr="003F07AD">
        <w:trPr>
          <w:trHeight w:val="340"/>
        </w:trPr>
        <w:tc>
          <w:tcPr>
            <w:tcW w:w="207" w:type="pct"/>
            <w:shd w:val="clear" w:color="auto" w:fill="E2EFD9" w:themeFill="accent6" w:themeFillTint="33"/>
            <w:vAlign w:val="center"/>
          </w:tcPr>
          <w:p w14:paraId="051D4E9F" w14:textId="026BC163" w:rsidR="00131E4B" w:rsidRPr="000C6B8D" w:rsidRDefault="00404167" w:rsidP="00404167">
            <w:pPr>
              <w:spacing w:after="0" w:line="240" w:lineRule="auto"/>
              <w:rPr>
                <w:rFonts w:cstheme="minorHAnsi"/>
                <w:b/>
                <w:color w:val="000000" w:themeColor="text1"/>
                <w:sz w:val="16"/>
                <w:szCs w:val="16"/>
              </w:rPr>
            </w:pPr>
            <w:r w:rsidRPr="000C6B8D">
              <w:rPr>
                <w:rFonts w:cstheme="minorHAnsi"/>
                <w:b/>
                <w:color w:val="000000" w:themeColor="text1"/>
                <w:sz w:val="16"/>
                <w:szCs w:val="16"/>
              </w:rPr>
              <w:lastRenderedPageBreak/>
              <w:t xml:space="preserve"> 2.2 </w:t>
            </w:r>
          </w:p>
        </w:tc>
        <w:tc>
          <w:tcPr>
            <w:tcW w:w="786" w:type="pct"/>
            <w:shd w:val="clear" w:color="auto" w:fill="E2EFD9" w:themeFill="accent6" w:themeFillTint="33"/>
            <w:vAlign w:val="center"/>
          </w:tcPr>
          <w:p w14:paraId="696AFEFA"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p w14:paraId="505DCB2E" w14:textId="27B55F54" w:rsidR="00131E4B" w:rsidRPr="000C6B8D" w:rsidRDefault="00131E4B" w:rsidP="00131E4B">
            <w:pPr>
              <w:pStyle w:val="Default"/>
              <w:jc w:val="center"/>
              <w:rPr>
                <w:rFonts w:asciiTheme="minorHAnsi" w:hAnsiTheme="minorHAnsi" w:cstheme="minorHAnsi"/>
                <w:color w:val="000000" w:themeColor="text1"/>
                <w:sz w:val="16"/>
                <w:szCs w:val="16"/>
              </w:rPr>
            </w:pPr>
          </w:p>
        </w:tc>
        <w:tc>
          <w:tcPr>
            <w:tcW w:w="2734" w:type="pct"/>
            <w:gridSpan w:val="2"/>
            <w:shd w:val="clear" w:color="auto" w:fill="auto"/>
            <w:vAlign w:val="center"/>
          </w:tcPr>
          <w:p w14:paraId="00705951" w14:textId="77777777" w:rsidR="00404167" w:rsidRPr="000C6B8D" w:rsidRDefault="00404167" w:rsidP="00404167">
            <w:pPr>
              <w:spacing w:before="60" w:after="6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711F3A49"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iCs/>
                <w:color w:val="000000" w:themeColor="text1"/>
                <w:sz w:val="16"/>
                <w:szCs w:val="16"/>
              </w:rPr>
              <w:t>Správnou realizáciou podnikateľského plánu</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iCs/>
                <w:color w:val="000000" w:themeColor="text1"/>
                <w:sz w:val="16"/>
                <w:szCs w:val="16"/>
              </w:rPr>
              <w:t>sa rozumie</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60BF5C2" w14:textId="77777777" w:rsidR="00404167" w:rsidRPr="000C6B8D" w:rsidRDefault="00404167" w:rsidP="00404167">
            <w:pPr>
              <w:spacing w:before="60" w:after="6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23E006CB" w14:textId="77777777" w:rsidR="00404167" w:rsidRPr="000C6B8D" w:rsidRDefault="00404167" w:rsidP="000C6B8D">
            <w:pPr>
              <w:pStyle w:val="Odsekzoznamu"/>
              <w:numPr>
                <w:ilvl w:val="2"/>
                <w:numId w:val="426"/>
              </w:numPr>
              <w:suppressAutoHyphens/>
              <w:spacing w:after="0" w:line="240" w:lineRule="auto"/>
              <w:ind w:left="265" w:hanging="265"/>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4716220"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opis situácie podniku v čase podania ŽoNFP a zámery jeho rozvoja;</w:t>
            </w:r>
          </w:p>
          <w:p w14:paraId="6CCE514B"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dosiahnutú hodnotu</w:t>
            </w:r>
            <w:r w:rsidRPr="000C6B8D">
              <w:rPr>
                <w:b/>
                <w:bCs/>
                <w:color w:val="000000" w:themeColor="text1"/>
                <w:sz w:val="16"/>
                <w:szCs w:val="16"/>
              </w:rPr>
              <w:t xml:space="preserve"> </w:t>
            </w:r>
            <w:r w:rsidRPr="000C6B8D">
              <w:rPr>
                <w:bCs/>
                <w:color w:val="000000" w:themeColor="text1"/>
                <w:sz w:val="16"/>
                <w:szCs w:val="16"/>
              </w:rPr>
              <w:t>štandardného výstupu</w:t>
            </w:r>
            <w:r w:rsidRPr="000C6B8D">
              <w:rPr>
                <w:b/>
                <w:bCs/>
                <w:color w:val="000000" w:themeColor="text1"/>
                <w:sz w:val="16"/>
                <w:szCs w:val="16"/>
              </w:rPr>
              <w:t xml:space="preserve"> </w:t>
            </w:r>
            <w:r w:rsidRPr="000C6B8D">
              <w:rPr>
                <w:bCs/>
                <w:color w:val="000000" w:themeColor="text1"/>
                <w:sz w:val="16"/>
                <w:szCs w:val="16"/>
              </w:rPr>
              <w:t xml:space="preserve">podniku a zoznam komodít v zmysle Prílohy č. 28B, na základe ktorých bol vypočítaný štandardný výstup </w:t>
            </w:r>
            <w:r w:rsidRPr="000C6B8D">
              <w:rPr>
                <w:b/>
                <w:bCs/>
                <w:color w:val="000000" w:themeColor="text1"/>
                <w:sz w:val="16"/>
                <w:szCs w:val="16"/>
              </w:rPr>
              <w:t>pri podaní ŽoNFP</w:t>
            </w:r>
            <w:r w:rsidRPr="000C6B8D">
              <w:rPr>
                <w:bCs/>
                <w:color w:val="000000" w:themeColor="text1"/>
                <w:sz w:val="16"/>
                <w:szCs w:val="16"/>
              </w:rPr>
              <w:t xml:space="preserve">; </w:t>
            </w:r>
          </w:p>
          <w:p w14:paraId="4211AB1F"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zoznam všetkých komodít</w:t>
            </w:r>
            <w:r w:rsidRPr="000C6B8D">
              <w:rPr>
                <w:b/>
                <w:bCs/>
                <w:color w:val="000000" w:themeColor="text1"/>
                <w:sz w:val="16"/>
                <w:szCs w:val="16"/>
              </w:rPr>
              <w:t xml:space="preserve"> </w:t>
            </w:r>
            <w:r w:rsidRPr="000C6B8D">
              <w:rPr>
                <w:bCs/>
                <w:color w:val="000000" w:themeColor="text1"/>
                <w:sz w:val="16"/>
                <w:szCs w:val="16"/>
              </w:rPr>
              <w:t>v zmysle Prílohy č. 28B, ktoré žiadateľ plánuje vyrábať</w:t>
            </w:r>
            <w:r w:rsidRPr="000C6B8D">
              <w:rPr>
                <w:rStyle w:val="Odkaznapoznmkupodiarou"/>
                <w:bCs/>
                <w:color w:val="000000" w:themeColor="text1"/>
                <w:sz w:val="16"/>
                <w:szCs w:val="16"/>
              </w:rPr>
              <w:footnoteReference w:id="31"/>
            </w:r>
            <w:r w:rsidRPr="000C6B8D">
              <w:rPr>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3ADEAE49"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plánovanú hodnotu štandardného výstupu podniku</w:t>
            </w:r>
            <w:r w:rsidRPr="000C6B8D">
              <w:rPr>
                <w:rStyle w:val="Odkaznapoznmkupodiarou"/>
                <w:rFonts w:cstheme="minorHAnsi"/>
                <w:bCs/>
                <w:color w:val="000000" w:themeColor="text1"/>
                <w:sz w:val="16"/>
                <w:szCs w:val="16"/>
                <w:lang w:eastAsia="sk-SK"/>
              </w:rPr>
              <w:footnoteReference w:id="32"/>
            </w:r>
            <w:r w:rsidRPr="000C6B8D">
              <w:rPr>
                <w:bCs/>
                <w:color w:val="000000" w:themeColor="text1"/>
                <w:sz w:val="16"/>
                <w:szCs w:val="16"/>
              </w:rPr>
              <w:t xml:space="preserve"> v zmysle </w:t>
            </w:r>
            <w:hyperlink w:anchor="bod241c" w:history="1">
              <w:r w:rsidRPr="000C6B8D">
                <w:rPr>
                  <w:rStyle w:val="Hypertextovprepojenie"/>
                  <w:bCs/>
                  <w:color w:val="000000" w:themeColor="text1"/>
                  <w:sz w:val="16"/>
                  <w:szCs w:val="16"/>
                  <w:u w:val="none"/>
                </w:rPr>
                <w:t>písm. c)</w:t>
              </w:r>
            </w:hyperlink>
            <w:r w:rsidRPr="000C6B8D">
              <w:rPr>
                <w:bCs/>
                <w:color w:val="000000" w:themeColor="text1"/>
                <w:sz w:val="16"/>
                <w:szCs w:val="16"/>
              </w:rPr>
              <w:t>, ktorá musí byť rovnaká alebo vyššia než hodnota štandardného výstupu uvedená v </w:t>
            </w:r>
            <w:hyperlink w:anchor="bod241b" w:history="1">
              <w:r w:rsidRPr="000C6B8D">
                <w:rPr>
                  <w:rStyle w:val="Hypertextovprepojenie"/>
                  <w:bCs/>
                  <w:color w:val="000000" w:themeColor="text1"/>
                  <w:sz w:val="16"/>
                  <w:szCs w:val="16"/>
                  <w:u w:val="none"/>
                </w:rPr>
                <w:t>písm. b)</w:t>
              </w:r>
            </w:hyperlink>
            <w:r w:rsidRPr="000C6B8D">
              <w:rPr>
                <w:rStyle w:val="Odkaznapoznmkupodiarou"/>
                <w:bCs/>
                <w:color w:val="000000" w:themeColor="text1"/>
                <w:sz w:val="16"/>
                <w:szCs w:val="16"/>
              </w:rPr>
              <w:footnoteReference w:id="33"/>
            </w:r>
            <w:r w:rsidRPr="000C6B8D">
              <w:rPr>
                <w:rStyle w:val="Hypertextovprepojenie"/>
                <w:bCs/>
                <w:color w:val="000000" w:themeColor="text1"/>
                <w:sz w:val="16"/>
                <w:szCs w:val="16"/>
                <w:u w:val="none"/>
              </w:rPr>
              <w:t>, ktorú plánuje dosiahnuť zrealizovaním podnikateľského plánu</w:t>
            </w:r>
            <w:r w:rsidRPr="000C6B8D">
              <w:rPr>
                <w:bCs/>
                <w:color w:val="000000" w:themeColor="text1"/>
                <w:sz w:val="16"/>
                <w:szCs w:val="16"/>
              </w:rPr>
              <w:t xml:space="preserve">. </w:t>
            </w:r>
          </w:p>
          <w:p w14:paraId="0BD10130" w14:textId="77777777" w:rsidR="00404167" w:rsidRPr="000C6B8D" w:rsidRDefault="00404167" w:rsidP="00404167">
            <w:pPr>
              <w:spacing w:after="0" w:line="240" w:lineRule="auto"/>
              <w:jc w:val="both"/>
              <w:rPr>
                <w:rFonts w:cstheme="minorHAnsi"/>
                <w:color w:val="000000" w:themeColor="text1"/>
                <w:sz w:val="16"/>
                <w:szCs w:val="16"/>
                <w:lang w:eastAsia="sk-SK"/>
              </w:rPr>
            </w:pPr>
            <w:r w:rsidRPr="000C6B8D">
              <w:rPr>
                <w:bCs/>
                <w:color w:val="000000" w:themeColor="text1"/>
                <w:sz w:val="16"/>
                <w:szCs w:val="16"/>
              </w:rPr>
              <w:t>Štruktúra podnikateľského plánu je uvedená v Prílohe č. 29B a tabuľka pre výpočet štandardného výstupu v Prílohe č. 30B.</w:t>
            </w:r>
          </w:p>
          <w:p w14:paraId="6C2739AB" w14:textId="77777777" w:rsidR="00404167" w:rsidRPr="000C6B8D" w:rsidRDefault="00404167" w:rsidP="000C6B8D">
            <w:pPr>
              <w:pStyle w:val="Odsekzoznamu"/>
              <w:numPr>
                <w:ilvl w:val="2"/>
                <w:numId w:val="426"/>
              </w:numPr>
              <w:suppressAutoHyphens/>
              <w:spacing w:after="0" w:line="240" w:lineRule="auto"/>
              <w:ind w:left="407" w:hanging="407"/>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rStyle w:val="Odkaznapoznmkupodiarou"/>
                <w:rFonts w:cstheme="minorHAnsi"/>
                <w:bCs/>
                <w:color w:val="000000" w:themeColor="text1"/>
                <w:sz w:val="16"/>
                <w:szCs w:val="16"/>
                <w:lang w:eastAsia="sk-SK"/>
              </w:rPr>
              <w:footnoteReference w:id="34"/>
            </w:r>
            <w:r w:rsidRPr="000C6B8D">
              <w:rPr>
                <w:rFonts w:cstheme="minorHAnsi"/>
                <w:bCs/>
                <w:color w:val="000000" w:themeColor="text1"/>
                <w:sz w:val="16"/>
                <w:szCs w:val="16"/>
                <w:lang w:eastAsia="sk-SK"/>
              </w:rPr>
              <w:t xml:space="preserve">, dosiahnutého v čase predloženia ŽoNFP, </w:t>
            </w:r>
            <w:r w:rsidRPr="000C6B8D">
              <w:rPr>
                <w:rFonts w:cstheme="minorHAnsi"/>
                <w:b/>
                <w:bCs/>
                <w:color w:val="000000" w:themeColor="text1"/>
                <w:sz w:val="16"/>
                <w:szCs w:val="16"/>
                <w:lang w:eastAsia="sk-SK"/>
              </w:rPr>
              <w:t>pred vyplatením každej ŽoP</w:t>
            </w:r>
            <w:r w:rsidRPr="000C6B8D">
              <w:rPr>
                <w:rFonts w:cstheme="minorHAnsi"/>
                <w:bCs/>
                <w:color w:val="000000" w:themeColor="text1"/>
                <w:sz w:val="16"/>
                <w:szCs w:val="16"/>
                <w:vertAlign w:val="superscript"/>
                <w:lang w:eastAsia="sk-SK"/>
              </w:rPr>
              <w:footnoteReference w:id="35"/>
            </w:r>
            <w:r w:rsidRPr="000C6B8D">
              <w:rPr>
                <w:rFonts w:cstheme="minorHAnsi"/>
                <w:bCs/>
                <w:color w:val="000000" w:themeColor="text1"/>
                <w:sz w:val="16"/>
                <w:szCs w:val="16"/>
                <w:lang w:eastAsia="sk-SK"/>
              </w:rPr>
              <w:t xml:space="preserve"> (preukazuje sa v zmysle podmienok vyplývajúcich z osobitných predpisov, bod 4.2, písm. c)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bod 4.2, písm. e) tohto podopatrenia</w:t>
            </w:r>
            <w:r w:rsidRPr="000C6B8D">
              <w:rPr>
                <w:rFonts w:cstheme="minorHAnsi"/>
                <w:bCs/>
                <w:color w:val="000000" w:themeColor="text1"/>
                <w:sz w:val="16"/>
                <w:szCs w:val="16"/>
                <w:lang w:eastAsia="sk-SK"/>
              </w:rPr>
              <w:t>.</w:t>
            </w:r>
          </w:p>
          <w:p w14:paraId="37DC4DE8"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p>
          <w:p w14:paraId="19A58FA1" w14:textId="77777777" w:rsidR="00404167" w:rsidRPr="000C6B8D" w:rsidRDefault="00404167" w:rsidP="00404167">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13DC9799" w14:textId="1B97529F" w:rsidR="00131E4B" w:rsidRPr="000C6B8D" w:rsidRDefault="00404167" w:rsidP="000C6B8D">
            <w:pPr>
              <w:pStyle w:val="Odsekzoznamu"/>
              <w:numPr>
                <w:ilvl w:val="0"/>
                <w:numId w:val="539"/>
              </w:numPr>
              <w:spacing w:before="60" w:after="60" w:line="240" w:lineRule="auto"/>
              <w:ind w:left="212" w:hanging="142"/>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bookmarkStart w:id="25" w:name="bod24_2"/>
            <w:bookmarkStart w:id="26" w:name="bod241a"/>
            <w:bookmarkStart w:id="27" w:name="bod241b"/>
            <w:bookmarkStart w:id="28" w:name="bod241c"/>
            <w:bookmarkEnd w:id="25"/>
            <w:bookmarkEnd w:id="26"/>
            <w:bookmarkEnd w:id="27"/>
            <w:bookmarkEnd w:id="28"/>
          </w:p>
        </w:tc>
        <w:tc>
          <w:tcPr>
            <w:tcW w:w="1273" w:type="pct"/>
            <w:shd w:val="clear" w:color="auto" w:fill="auto"/>
            <w:vAlign w:val="center"/>
          </w:tcPr>
          <w:p w14:paraId="232D1C8E" w14:textId="47BAE3FD" w:rsidR="00131E4B" w:rsidRPr="000C6B8D" w:rsidRDefault="00131E4B" w:rsidP="00131E4B">
            <w:pPr>
              <w:rPr>
                <w:color w:val="000000" w:themeColor="text1"/>
              </w:rPr>
            </w:pPr>
          </w:p>
          <w:p w14:paraId="7C54247B" w14:textId="4C95EF15"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0C6B8D" w:rsidRDefault="00131E4B" w:rsidP="00404167">
            <w:pPr>
              <w:pStyle w:val="Odsekzoznamu"/>
              <w:spacing w:after="0" w:line="240" w:lineRule="auto"/>
              <w:ind w:left="214"/>
              <w:jc w:val="both"/>
              <w:rPr>
                <w:rFonts w:cstheme="minorHAnsi"/>
                <w:color w:val="000000" w:themeColor="text1"/>
                <w:sz w:val="16"/>
                <w:szCs w:val="16"/>
              </w:rPr>
            </w:pPr>
          </w:p>
          <w:p w14:paraId="1544A9F2" w14:textId="06D54D08" w:rsidR="00404167" w:rsidRPr="000C6B8D" w:rsidRDefault="00404167"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43223FD5" w14:textId="77777777" w:rsidTr="00130473">
        <w:trPr>
          <w:trHeight w:val="340"/>
        </w:trPr>
        <w:tc>
          <w:tcPr>
            <w:tcW w:w="207" w:type="pct"/>
            <w:shd w:val="clear" w:color="auto" w:fill="E2EFD9" w:themeFill="accent6" w:themeFillTint="33"/>
            <w:vAlign w:val="center"/>
          </w:tcPr>
          <w:p w14:paraId="3A781CC6"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p w14:paraId="7F2C1B43" w14:textId="512498AB" w:rsidR="00131E4B" w:rsidRPr="000C6B8D" w:rsidRDefault="00131E4B" w:rsidP="00131E4B">
            <w:pPr>
              <w:spacing w:after="0" w:line="240" w:lineRule="auto"/>
              <w:jc w:val="center"/>
              <w:rPr>
                <w:rFonts w:cstheme="minorHAnsi"/>
                <w:b/>
                <w:color w:val="000000" w:themeColor="text1"/>
                <w:sz w:val="16"/>
                <w:szCs w:val="16"/>
              </w:rPr>
            </w:pPr>
          </w:p>
        </w:tc>
        <w:tc>
          <w:tcPr>
            <w:tcW w:w="786" w:type="pct"/>
            <w:shd w:val="clear" w:color="auto" w:fill="E2EFD9" w:themeFill="accent6" w:themeFillTint="33"/>
            <w:vAlign w:val="center"/>
          </w:tcPr>
          <w:p w14:paraId="780E2557"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projekt je oprávnený </w:t>
            </w:r>
          </w:p>
          <w:p w14:paraId="5A1ECC6E" w14:textId="1EC55FBB"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2734" w:type="pct"/>
            <w:gridSpan w:val="2"/>
            <w:shd w:val="clear" w:color="auto" w:fill="auto"/>
            <w:vAlign w:val="center"/>
          </w:tcPr>
          <w:p w14:paraId="16DEDA24" w14:textId="28AEC96D" w:rsidR="00404167" w:rsidRPr="000C6B8D" w:rsidRDefault="00404167" w:rsidP="00131E4B">
            <w:pPr>
              <w:spacing w:after="0" w:line="240" w:lineRule="auto"/>
              <w:jc w:val="both"/>
              <w:rPr>
                <w:rFonts w:cstheme="minorHAnsi"/>
                <w:iCs/>
                <w:color w:val="000000" w:themeColor="text1"/>
                <w:sz w:val="16"/>
                <w:szCs w:val="16"/>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p>
          <w:p w14:paraId="5811E1C2"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lastRenderedPageBreak/>
              <w:t>Preukázanie splnenia  PPP</w:t>
            </w:r>
          </w:p>
          <w:p w14:paraId="6A9571CC" w14:textId="199BC90F" w:rsidR="00131E4B" w:rsidRPr="000C6B8D" w:rsidRDefault="00404167" w:rsidP="000C7038">
            <w:pPr>
              <w:pStyle w:val="Odsekzoznamu"/>
              <w:numPr>
                <w:ilvl w:val="0"/>
                <w:numId w:val="539"/>
              </w:numPr>
              <w:ind w:left="70" w:hanging="70"/>
              <w:jc w:val="both"/>
              <w:rPr>
                <w:color w:val="000000" w:themeColor="text1"/>
                <w:lang w:eastAsia="sk-SK"/>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226A7E58" w14:textId="37C1D201"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0C6B8D" w:rsidRDefault="00131E4B" w:rsidP="00131E4B">
            <w:pPr>
              <w:pStyle w:val="Odsekzoznamu"/>
              <w:numPr>
                <w:ilvl w:val="0"/>
                <w:numId w:val="76"/>
              </w:numPr>
              <w:spacing w:after="0" w:line="240" w:lineRule="auto"/>
              <w:ind w:left="214" w:hanging="214"/>
              <w:jc w:val="both"/>
              <w:rPr>
                <w:rFonts w:cstheme="minorHAnsi"/>
                <w:b/>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tc>
      </w:tr>
      <w:tr w:rsidR="00131E4B" w:rsidRPr="00590F65" w14:paraId="2E527248" w14:textId="77777777" w:rsidTr="00E75AE0">
        <w:trPr>
          <w:trHeight w:val="340"/>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131E4B" w:rsidRPr="00590F65" w14:paraId="11D897D0" w14:textId="77777777" w:rsidTr="003F07AD">
        <w:trPr>
          <w:trHeight w:val="515"/>
        </w:trPr>
        <w:tc>
          <w:tcPr>
            <w:tcW w:w="207" w:type="pct"/>
            <w:vMerge w:val="restart"/>
            <w:shd w:val="clear" w:color="auto" w:fill="E2EFD9" w:themeFill="accent6" w:themeFillTint="33"/>
            <w:vAlign w:val="center"/>
          </w:tcPr>
          <w:p w14:paraId="3348B6AC"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p w14:paraId="2BF6F5CC" w14:textId="2BC6EFAD"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val="restart"/>
            <w:shd w:val="clear" w:color="auto" w:fill="E2EFD9" w:themeFill="accent6" w:themeFillTint="33"/>
            <w:vAlign w:val="center"/>
          </w:tcPr>
          <w:p w14:paraId="5A5F6334"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p w14:paraId="7EBEFD95" w14:textId="137383FD" w:rsidR="00131E4B" w:rsidRPr="000C6B8D" w:rsidRDefault="00131E4B" w:rsidP="00131E4B">
            <w:pPr>
              <w:pStyle w:val="Default"/>
              <w:jc w:val="center"/>
              <w:rPr>
                <w:rFonts w:asciiTheme="minorHAnsi" w:hAnsiTheme="minorHAnsi" w:cstheme="minorHAnsi"/>
                <w:b/>
                <w:bCs/>
                <w:color w:val="000000" w:themeColor="text1"/>
                <w:sz w:val="16"/>
                <w:szCs w:val="16"/>
              </w:rPr>
            </w:pPr>
          </w:p>
          <w:p w14:paraId="3C404B15" w14:textId="601773B6" w:rsidR="00404167" w:rsidRPr="000C6B8D" w:rsidRDefault="00404167" w:rsidP="00131E4B">
            <w:pPr>
              <w:pStyle w:val="Default"/>
              <w:jc w:val="center"/>
              <w:rPr>
                <w:rFonts w:asciiTheme="minorHAnsi" w:hAnsiTheme="minorHAnsi" w:cstheme="minorHAnsi"/>
                <w:color w:val="000000" w:themeColor="text1"/>
                <w:sz w:val="16"/>
                <w:szCs w:val="16"/>
              </w:rPr>
            </w:pPr>
          </w:p>
        </w:tc>
        <w:tc>
          <w:tcPr>
            <w:tcW w:w="732" w:type="pct"/>
            <w:shd w:val="clear" w:color="auto" w:fill="E2EFD9" w:themeFill="accent6" w:themeFillTint="33"/>
            <w:vAlign w:val="center"/>
          </w:tcPr>
          <w:p w14:paraId="1002C4DD"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 3.1.1</w:t>
            </w:r>
          </w:p>
          <w:p w14:paraId="08D38817" w14:textId="3C68E45C" w:rsidR="00404167" w:rsidRPr="000C6B8D" w:rsidRDefault="00404167" w:rsidP="000C6B8D">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Spôsob financovania </w:t>
            </w:r>
          </w:p>
        </w:tc>
        <w:tc>
          <w:tcPr>
            <w:tcW w:w="2002" w:type="pct"/>
            <w:shd w:val="clear" w:color="auto" w:fill="auto"/>
            <w:vAlign w:val="center"/>
          </w:tcPr>
          <w:p w14:paraId="2E1C2C26" w14:textId="77777777" w:rsidR="000C7038" w:rsidRPr="000C6B8D" w:rsidRDefault="000C7038" w:rsidP="000C7038">
            <w:pPr>
              <w:spacing w:after="0" w:line="240" w:lineRule="auto"/>
              <w:rPr>
                <w:rFonts w:cstheme="minorHAnsi"/>
                <w:color w:val="000000" w:themeColor="text1"/>
                <w:sz w:val="16"/>
                <w:szCs w:val="16"/>
              </w:rPr>
            </w:pPr>
            <w:r w:rsidRPr="000C6B8D">
              <w:rPr>
                <w:rFonts w:cstheme="minorHAnsi"/>
                <w:color w:val="000000" w:themeColor="text1"/>
                <w:sz w:val="16"/>
                <w:szCs w:val="16"/>
              </w:rPr>
              <w:t>Podmienka poskytnutia príspevku, ktorou je stanovenie spôsobu financovania:</w:t>
            </w:r>
          </w:p>
          <w:p w14:paraId="09D67930" w14:textId="77777777" w:rsidR="000C7038" w:rsidRPr="000C6B8D" w:rsidRDefault="000C7038" w:rsidP="000C7038">
            <w:pPr>
              <w:pStyle w:val="Odsekzoznamu"/>
              <w:numPr>
                <w:ilvl w:val="0"/>
                <w:numId w:val="177"/>
              </w:numPr>
              <w:spacing w:after="0" w:line="240" w:lineRule="auto"/>
              <w:ind w:left="215" w:hanging="142"/>
              <w:rPr>
                <w:rFonts w:cstheme="minorHAnsi"/>
                <w:color w:val="000000" w:themeColor="text1"/>
                <w:sz w:val="16"/>
                <w:szCs w:val="16"/>
              </w:rPr>
            </w:pPr>
            <w:r w:rsidRPr="000C6B8D">
              <w:rPr>
                <w:rFonts w:cstheme="minorHAnsi"/>
                <w:color w:val="000000" w:themeColor="text1"/>
                <w:sz w:val="16"/>
                <w:szCs w:val="16"/>
              </w:rPr>
              <w:t xml:space="preserve">Grant </w:t>
            </w:r>
            <w:r w:rsidRPr="000C6B8D">
              <w:rPr>
                <w:rFonts w:cstheme="minorHAnsi"/>
                <w:bCs/>
                <w:color w:val="000000" w:themeColor="text1"/>
                <w:sz w:val="16"/>
                <w:szCs w:val="16"/>
                <w:lang w:eastAsia="sk-SK"/>
              </w:rPr>
              <w:t>(nenávratný finančný príspevok) – paušálna platba</w:t>
            </w:r>
          </w:p>
          <w:p w14:paraId="03F3CF94" w14:textId="77777777" w:rsidR="000C7038" w:rsidRPr="000C6B8D" w:rsidRDefault="000C7038" w:rsidP="000C7038">
            <w:pPr>
              <w:spacing w:after="0" w:line="240" w:lineRule="auto"/>
              <w:jc w:val="both"/>
              <w:rPr>
                <w:rFonts w:cstheme="minorHAnsi"/>
                <w:b/>
                <w:color w:val="000000" w:themeColor="text1"/>
                <w:sz w:val="16"/>
                <w:szCs w:val="16"/>
              </w:rPr>
            </w:pPr>
            <w:r w:rsidRPr="000C6B8D">
              <w:rPr>
                <w:rFonts w:cstheme="minorHAnsi"/>
                <w:b/>
                <w:bCs/>
                <w:color w:val="000000" w:themeColor="text1"/>
                <w:sz w:val="16"/>
                <w:szCs w:val="16"/>
              </w:rPr>
              <w:t>Výška podpory 50 000 € na 1 mladého poľnohospodára</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najneskôr 30.6.2023</w:t>
            </w:r>
            <w:r w:rsidRPr="000C6B8D">
              <w:rPr>
                <w:rFonts w:cstheme="minorHAnsi"/>
                <w:color w:val="000000" w:themeColor="text1"/>
                <w:sz w:val="16"/>
                <w:szCs w:val="16"/>
              </w:rPr>
              <w:t xml:space="preserve">, pričom 70% podpory sa vypláca po podpise Zmluvy o poskytnutí NFP a 30% po </w:t>
            </w:r>
            <w:hyperlink w:anchor="bod24_2" w:history="1">
              <w:r w:rsidRPr="000C6B8D">
                <w:rPr>
                  <w:rStyle w:val="Hypertextovprepojenie"/>
                  <w:rFonts w:cstheme="minorHAnsi"/>
                  <w:color w:val="000000" w:themeColor="text1"/>
                  <w:sz w:val="16"/>
                  <w:szCs w:val="16"/>
                  <w:u w:val="none"/>
                </w:rPr>
                <w:t>správnej realizácii</w:t>
              </w:r>
            </w:hyperlink>
            <w:r w:rsidRPr="000C6B8D">
              <w:rPr>
                <w:rFonts w:cstheme="minorHAnsi"/>
                <w:color w:val="000000" w:themeColor="text1"/>
                <w:sz w:val="16"/>
                <w:szCs w:val="16"/>
              </w:rPr>
              <w:t xml:space="preserve"> podnikateľského plánu</w:t>
            </w:r>
            <w:r w:rsidRPr="000C6B8D">
              <w:rPr>
                <w:rFonts w:cstheme="minorHAnsi"/>
                <w:bCs/>
                <w:color w:val="000000" w:themeColor="text1"/>
                <w:sz w:val="16"/>
                <w:szCs w:val="16"/>
                <w:vertAlign w:val="superscript"/>
                <w:lang w:eastAsia="sk-SK"/>
              </w:rPr>
              <w:footnoteReference w:id="36"/>
            </w:r>
            <w:r w:rsidRPr="000C6B8D">
              <w:rPr>
                <w:rFonts w:cstheme="minorHAnsi"/>
                <w:color w:val="000000" w:themeColor="text1"/>
                <w:sz w:val="16"/>
                <w:szCs w:val="16"/>
              </w:rPr>
              <w:t>.</w:t>
            </w:r>
          </w:p>
          <w:p w14:paraId="3B6F0987" w14:textId="77777777" w:rsidR="000C7038" w:rsidRPr="000C6B8D" w:rsidRDefault="000C7038" w:rsidP="004E34E2">
            <w:pPr>
              <w:spacing w:after="0" w:line="240" w:lineRule="auto"/>
              <w:rPr>
                <w:color w:val="000000" w:themeColor="text1"/>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77F194A0" w14:textId="11D05BE7" w:rsidR="00131E4B" w:rsidRPr="000C6B8D" w:rsidRDefault="000C7038" w:rsidP="000C7038">
            <w:pPr>
              <w:pStyle w:val="Odsekzoznamu"/>
              <w:numPr>
                <w:ilvl w:val="0"/>
                <w:numId w:val="539"/>
              </w:numPr>
              <w:spacing w:after="0" w:line="240" w:lineRule="auto"/>
              <w:ind w:left="215" w:hanging="142"/>
              <w:jc w:val="both"/>
              <w:rPr>
                <w:color w:val="000000" w:themeColor="text1"/>
              </w:rPr>
            </w:pPr>
            <w:r w:rsidRPr="000C6B8D">
              <w:rPr>
                <w:rFonts w:cstheme="minorHAnsi"/>
                <w:bCs/>
                <w:color w:val="000000" w:themeColor="text1"/>
                <w:sz w:val="16"/>
                <w:szCs w:val="16"/>
              </w:rPr>
              <w:t>Podnikateľský plán pre podopatrenie 6.1 (Príloha 29B)</w:t>
            </w:r>
            <w:r w:rsidRPr="000C6B8D">
              <w:rPr>
                <w:rFonts w:cstheme="minorHAnsi"/>
                <w:b/>
                <w:bCs/>
                <w:color w:val="000000" w:themeColor="text1"/>
                <w:sz w:val="16"/>
                <w:szCs w:val="16"/>
              </w:rPr>
              <w:t xml:space="preserve"> sken originálu vo formáte .pdf prostredníctvom ITMS2014+</w:t>
            </w:r>
          </w:p>
        </w:tc>
        <w:tc>
          <w:tcPr>
            <w:tcW w:w="1273" w:type="pct"/>
            <w:shd w:val="clear" w:color="auto" w:fill="auto"/>
            <w:vAlign w:val="center"/>
          </w:tcPr>
          <w:p w14:paraId="1CF630B8" w14:textId="6AD5F1CE" w:rsidR="00131E4B" w:rsidRPr="000C6B8D" w:rsidRDefault="00131E4B" w:rsidP="00131E4B">
            <w:pPr>
              <w:spacing w:after="0" w:line="240" w:lineRule="auto"/>
              <w:jc w:val="both"/>
              <w:rPr>
                <w:rFonts w:cstheme="minorHAnsi"/>
                <w:color w:val="000000" w:themeColor="text1"/>
                <w:sz w:val="16"/>
                <w:szCs w:val="16"/>
              </w:rPr>
            </w:pPr>
          </w:p>
          <w:p w14:paraId="02CF2FB1" w14:textId="77777777" w:rsidR="000C7038" w:rsidRPr="000C6B8D" w:rsidRDefault="000C7038"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p w14:paraId="69197CE0" w14:textId="7AAF3439" w:rsidR="00131E4B" w:rsidRPr="000C6B8D" w:rsidRDefault="00131E4B" w:rsidP="000C7038">
            <w:pPr>
              <w:pStyle w:val="Odsekzoznamu"/>
              <w:spacing w:after="0" w:line="240" w:lineRule="auto"/>
              <w:ind w:left="214"/>
              <w:jc w:val="both"/>
              <w:rPr>
                <w:rFonts w:cstheme="minorHAnsi"/>
                <w:color w:val="000000" w:themeColor="text1"/>
                <w:sz w:val="16"/>
                <w:szCs w:val="16"/>
              </w:rPr>
            </w:pPr>
          </w:p>
        </w:tc>
      </w:tr>
      <w:tr w:rsidR="00131E4B" w:rsidRPr="00590F65" w14:paraId="6C1EFC34" w14:textId="77777777" w:rsidTr="003F07AD">
        <w:trPr>
          <w:trHeight w:val="515"/>
        </w:trPr>
        <w:tc>
          <w:tcPr>
            <w:tcW w:w="207" w:type="pct"/>
            <w:vMerge/>
            <w:shd w:val="clear" w:color="auto" w:fill="E2EFD9" w:themeFill="accent6" w:themeFillTint="33"/>
            <w:vAlign w:val="center"/>
          </w:tcPr>
          <w:p w14:paraId="3D44B265"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8C45606" w14:textId="0DF0A516"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Podmienka minimálnej a maximálnej výšky príspevku (EÚ+ŠR)</w:t>
            </w:r>
          </w:p>
          <w:p w14:paraId="5E746739" w14:textId="51E13BEA" w:rsidR="00404167" w:rsidRPr="000C6B8D" w:rsidRDefault="00404167" w:rsidP="00131E4B">
            <w:pPr>
              <w:spacing w:after="0" w:line="240" w:lineRule="auto"/>
              <w:jc w:val="center"/>
              <w:rPr>
                <w:rFonts w:cstheme="minorHAnsi"/>
                <w:b/>
                <w:color w:val="000000" w:themeColor="text1"/>
                <w:sz w:val="16"/>
                <w:szCs w:val="16"/>
              </w:rPr>
            </w:pPr>
          </w:p>
        </w:tc>
        <w:tc>
          <w:tcPr>
            <w:tcW w:w="2002" w:type="pct"/>
            <w:shd w:val="clear" w:color="auto" w:fill="auto"/>
            <w:vAlign w:val="center"/>
          </w:tcPr>
          <w:p w14:paraId="5D7DA311" w14:textId="3F8C783B"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c>
          <w:tcPr>
            <w:tcW w:w="1273" w:type="pct"/>
            <w:shd w:val="clear" w:color="auto" w:fill="auto"/>
            <w:vAlign w:val="center"/>
          </w:tcPr>
          <w:p w14:paraId="7F43EE6E" w14:textId="435C0FD0"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CBEABE0" w14:textId="77777777" w:rsidTr="003F07AD">
        <w:trPr>
          <w:trHeight w:val="515"/>
        </w:trPr>
        <w:tc>
          <w:tcPr>
            <w:tcW w:w="207" w:type="pct"/>
            <w:vMerge/>
            <w:shd w:val="clear" w:color="auto" w:fill="E2EFD9" w:themeFill="accent6" w:themeFillTint="33"/>
            <w:vAlign w:val="center"/>
          </w:tcPr>
          <w:p w14:paraId="7BBE35AC"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0C6B8D" w:rsidRDefault="00404167" w:rsidP="00404167">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4077F4FB" w14:textId="4A5AEF01"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 xml:space="preserve">Intenzita pomoci </w:t>
            </w:r>
          </w:p>
          <w:p w14:paraId="0D0D3E66" w14:textId="0D4C3AC9" w:rsidR="00404167" w:rsidRPr="000C6B8D" w:rsidRDefault="00404167" w:rsidP="00131E4B">
            <w:pPr>
              <w:spacing w:after="0" w:line="240" w:lineRule="auto"/>
              <w:ind w:left="253" w:hanging="253"/>
              <w:jc w:val="center"/>
              <w:rPr>
                <w:rFonts w:cstheme="minorHAnsi"/>
                <w:bCs/>
                <w:color w:val="000000" w:themeColor="text1"/>
                <w:sz w:val="16"/>
                <w:szCs w:val="16"/>
                <w:lang w:eastAsia="sk-SK"/>
              </w:rPr>
            </w:pPr>
          </w:p>
        </w:tc>
        <w:tc>
          <w:tcPr>
            <w:tcW w:w="2002" w:type="pct"/>
            <w:shd w:val="clear" w:color="auto" w:fill="auto"/>
            <w:vAlign w:val="center"/>
          </w:tcPr>
          <w:p w14:paraId="4F1C3483" w14:textId="35E9C485" w:rsidR="00131E4B" w:rsidRPr="000C6B8D" w:rsidRDefault="00131E4B" w:rsidP="00131E4B">
            <w:pPr>
              <w:pStyle w:val="Default"/>
              <w:jc w:val="both"/>
              <w:rPr>
                <w:rFonts w:asciiTheme="minorHAnsi" w:hAnsiTheme="minorHAnsi" w:cstheme="minorHAnsi"/>
                <w:color w:val="000000" w:themeColor="text1"/>
                <w:sz w:val="16"/>
                <w:szCs w:val="16"/>
              </w:rPr>
            </w:pPr>
          </w:p>
          <w:p w14:paraId="7A056C6E" w14:textId="77777777" w:rsidR="000C7038"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p w14:paraId="5DDFDDC3" w14:textId="67269B2E" w:rsidR="00131E4B" w:rsidRPr="000C6B8D" w:rsidRDefault="00131E4B" w:rsidP="00131E4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19646D38" w14:textId="3498A7AB" w:rsidR="00131E4B" w:rsidRPr="000C6B8D" w:rsidRDefault="000C7038" w:rsidP="000C7038">
            <w:pPr>
              <w:pStyle w:val="Default"/>
              <w:keepLines/>
              <w:widowControl w:val="0"/>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689F1EF9" w14:textId="77777777" w:rsidTr="00E75AE0">
        <w:trPr>
          <w:trHeight w:val="284"/>
        </w:trPr>
        <w:tc>
          <w:tcPr>
            <w:tcW w:w="5000" w:type="pct"/>
            <w:gridSpan w:val="5"/>
            <w:shd w:val="clear" w:color="auto" w:fill="E2EFD9" w:themeFill="accent6" w:themeFillTint="33"/>
            <w:vAlign w:val="center"/>
          </w:tcPr>
          <w:p w14:paraId="79D4827E" w14:textId="78FDDF94" w:rsidR="00131E4B" w:rsidRPr="000C6B8D" w:rsidRDefault="00AF1D01" w:rsidP="00131E4B">
            <w:pPr>
              <w:pStyle w:val="Default"/>
              <w:keepLines/>
              <w:widowControl w:val="0"/>
              <w:ind w:left="21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20"/>
                <w:szCs w:val="20"/>
              </w:rPr>
              <w:t>4. PODMIENKY VYPLYVAJÚCE Z OSOBITNÝCH PREDPISOV</w:t>
            </w:r>
          </w:p>
        </w:tc>
      </w:tr>
      <w:tr w:rsidR="00131E4B" w:rsidRPr="00590F65" w14:paraId="2A45C3DD" w14:textId="77777777" w:rsidTr="002372DC">
        <w:trPr>
          <w:trHeight w:val="515"/>
        </w:trPr>
        <w:tc>
          <w:tcPr>
            <w:tcW w:w="207" w:type="pct"/>
            <w:shd w:val="clear" w:color="auto" w:fill="E2EFD9" w:themeFill="accent6" w:themeFillTint="33"/>
            <w:vAlign w:val="center"/>
          </w:tcPr>
          <w:p w14:paraId="3B741265" w14:textId="1F72FBE3" w:rsidR="00F75EA5" w:rsidRPr="000C6B8D" w:rsidRDefault="00F75EA5"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6EF281A8" w14:textId="142F1BEA" w:rsidR="00131E4B" w:rsidRPr="000C6B8D" w:rsidRDefault="00F75EA5" w:rsidP="00F75EA5">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 xml:space="preserve">Podmienky týkajúce sa štátnej pomoci a vyplývajúce zo schém štátnej pomoci/pomoci de minimis </w:t>
            </w:r>
          </w:p>
        </w:tc>
        <w:tc>
          <w:tcPr>
            <w:tcW w:w="2734" w:type="pct"/>
            <w:gridSpan w:val="2"/>
            <w:shd w:val="clear" w:color="auto" w:fill="auto"/>
          </w:tcPr>
          <w:p w14:paraId="168BD1B8" w14:textId="77777777" w:rsidR="00F75EA5" w:rsidRPr="000C6B8D" w:rsidRDefault="00F75EA5" w:rsidP="00F75EA5">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0CF93D7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50B6B10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0BB1398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28F79794" w14:textId="1E7F122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0BE83198" w14:textId="46220F85" w:rsidR="00F75EA5" w:rsidRPr="000C6B8D" w:rsidRDefault="00F75EA5" w:rsidP="00F75EA5">
            <w:pPr>
              <w:tabs>
                <w:tab w:val="left" w:pos="567"/>
              </w:tabs>
              <w:spacing w:after="0" w:line="240" w:lineRule="auto"/>
              <w:jc w:val="both"/>
              <w:rPr>
                <w:rFonts w:cstheme="minorHAnsi"/>
                <w:color w:val="000000" w:themeColor="text1"/>
                <w:sz w:val="16"/>
                <w:szCs w:val="16"/>
              </w:rPr>
            </w:pPr>
          </w:p>
          <w:p w14:paraId="451182A5" w14:textId="77777777" w:rsidR="00F75EA5" w:rsidRPr="000C6B8D" w:rsidRDefault="00F75EA5" w:rsidP="00F75EA5">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6.1 nevzťahuje.</w:t>
            </w:r>
          </w:p>
          <w:p w14:paraId="4873B432" w14:textId="3EBEFD8B" w:rsidR="00131E4B" w:rsidRPr="000C6B8D" w:rsidRDefault="00F75EA5"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0083871C" w14:textId="77777777" w:rsidR="00131E4B" w:rsidRPr="000C6B8D" w:rsidRDefault="00131E4B" w:rsidP="00131E4B">
            <w:pPr>
              <w:pStyle w:val="Default"/>
              <w:keepLines/>
              <w:widowControl w:val="0"/>
              <w:ind w:left="720"/>
              <w:jc w:val="both"/>
              <w:rPr>
                <w:rFonts w:asciiTheme="minorHAnsi" w:hAnsiTheme="minorHAnsi" w:cstheme="minorHAnsi"/>
                <w:color w:val="000000" w:themeColor="text1"/>
                <w:sz w:val="16"/>
                <w:szCs w:val="16"/>
              </w:rPr>
            </w:pPr>
          </w:p>
          <w:p w14:paraId="50E2DD04" w14:textId="2EBD9975" w:rsidR="00F75EA5" w:rsidRPr="000C6B8D" w:rsidRDefault="00F75EA5" w:rsidP="00131E4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664694F" w14:textId="77777777" w:rsidTr="002372DC">
        <w:trPr>
          <w:trHeight w:val="340"/>
        </w:trPr>
        <w:tc>
          <w:tcPr>
            <w:tcW w:w="207" w:type="pct"/>
            <w:shd w:val="clear" w:color="auto" w:fill="E2EFD9" w:themeFill="accent6" w:themeFillTint="33"/>
            <w:vAlign w:val="center"/>
          </w:tcPr>
          <w:p w14:paraId="264E47BD" w14:textId="5BEE3497" w:rsidR="00131E4B" w:rsidRPr="000C6B8D" w:rsidRDefault="00131E4B" w:rsidP="008B55A5">
            <w:pPr>
              <w:pStyle w:val="Default"/>
              <w:keepLines/>
              <w:widowControl w:val="0"/>
              <w:rPr>
                <w:rFonts w:asciiTheme="minorHAnsi" w:hAnsiTheme="minorHAnsi" w:cstheme="minorHAnsi"/>
                <w:b/>
                <w:color w:val="000000" w:themeColor="text1"/>
                <w:sz w:val="16"/>
                <w:szCs w:val="16"/>
              </w:rPr>
            </w:pPr>
          </w:p>
          <w:p w14:paraId="514F87D3" w14:textId="6CE54D17" w:rsidR="008B55A5" w:rsidRPr="000C6B8D" w:rsidRDefault="008B55A5" w:rsidP="00131E4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731A78A0" w14:textId="04D3CEC2" w:rsidR="00131E4B" w:rsidRPr="000C6B8D" w:rsidRDefault="008B55A5" w:rsidP="00131E4B">
            <w:pPr>
              <w:pStyle w:val="Default"/>
              <w:keepLines/>
              <w:widowControl w:val="0"/>
              <w:ind w:left="356"/>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r w:rsidR="00131E4B" w:rsidRPr="000C6B8D">
              <w:rPr>
                <w:rFonts w:asciiTheme="minorHAnsi" w:hAnsiTheme="minorHAnsi" w:cstheme="minorHAnsi"/>
                <w:b/>
                <w:color w:val="000000" w:themeColor="text1"/>
                <w:sz w:val="16"/>
                <w:szCs w:val="16"/>
              </w:rPr>
              <w:t xml:space="preserve"> </w:t>
            </w:r>
          </w:p>
        </w:tc>
        <w:tc>
          <w:tcPr>
            <w:tcW w:w="2734" w:type="pct"/>
            <w:gridSpan w:val="2"/>
            <w:shd w:val="clear" w:color="auto" w:fill="auto"/>
            <w:vAlign w:val="center"/>
          </w:tcPr>
          <w:p w14:paraId="3DFD6F31"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 xml:space="preserve">Žiadateľ je povinný zahájiť realizáciu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 čo je povinný deklarovať písomným oznámením adresovaným PPA na predpísanom tlačive.</w:t>
            </w:r>
          </w:p>
          <w:p w14:paraId="3E9F8DB5"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Prvú žiadosť o platbu na prvú splátku</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musí žiadateľ predložiť </w:t>
            </w:r>
            <w:r w:rsidRPr="000C6B8D">
              <w:rPr>
                <w:rFonts w:cstheme="minorHAnsi"/>
                <w:b/>
                <w:color w:val="000000" w:themeColor="text1"/>
                <w:sz w:val="16"/>
                <w:szCs w:val="16"/>
              </w:rPr>
              <w:t>najneskôr</w:t>
            </w:r>
            <w:r w:rsidRPr="000C6B8D">
              <w:rPr>
                <w:rFonts w:cstheme="minorHAnsi"/>
                <w:color w:val="000000" w:themeColor="text1"/>
                <w:sz w:val="16"/>
                <w:szCs w:val="16"/>
              </w:rPr>
              <w:t xml:space="preserve"> </w:t>
            </w:r>
            <w:r w:rsidRPr="000C6B8D">
              <w:rPr>
                <w:rFonts w:cstheme="minorHAnsi"/>
                <w:b/>
                <w:color w:val="000000" w:themeColor="text1"/>
                <w:sz w:val="16"/>
                <w:szCs w:val="16"/>
              </w:rPr>
              <w:t>do 6 mesiacov</w:t>
            </w:r>
            <w:r w:rsidRPr="000C6B8D">
              <w:rPr>
                <w:rFonts w:cstheme="minorHAnsi"/>
                <w:color w:val="000000" w:themeColor="text1"/>
                <w:sz w:val="16"/>
                <w:szCs w:val="16"/>
              </w:rPr>
              <w:t xml:space="preserve"> odo dňa účinnosti zmluvy o poskytnutí NFP.</w:t>
            </w:r>
          </w:p>
          <w:p w14:paraId="0A0C299B"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b/>
                <w:color w:val="000000" w:themeColor="text1"/>
                <w:sz w:val="16"/>
                <w:szCs w:val="16"/>
              </w:rPr>
              <w:t>Pred vyplatením prvej splátky</w:t>
            </w:r>
            <w:r w:rsidRPr="000C6B8D">
              <w:rPr>
                <w:rFonts w:cstheme="minorHAnsi"/>
                <w:color w:val="000000" w:themeColor="text1"/>
                <w:sz w:val="16"/>
                <w:szCs w:val="16"/>
              </w:rPr>
              <w:t xml:space="preserve"> je žiadateľ povinný preukázať dodržanie, resp. prekročenie hodnoty štandardného výstupu podniku preukázaného pri podaní ŽoNFP. Uvedenú skutočnosť žiadateľ preukáže:</w:t>
            </w:r>
          </w:p>
          <w:p w14:paraId="0FA4D26A"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roku, </w:t>
            </w:r>
            <w:r w:rsidRPr="000C6B8D">
              <w:rPr>
                <w:rFonts w:cstheme="minorHAnsi"/>
                <w:color w:val="000000" w:themeColor="text1"/>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37"/>
            </w:r>
            <w:r w:rsidRPr="000C6B8D">
              <w:rPr>
                <w:rFonts w:cstheme="minorHAnsi"/>
                <w:color w:val="000000" w:themeColor="text1"/>
                <w:sz w:val="16"/>
                <w:szCs w:val="16"/>
              </w:rPr>
              <w:t>;</w:t>
            </w:r>
          </w:p>
          <w:p w14:paraId="4128DB57"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5773603C"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 xml:space="preserve">Druhú </w:t>
            </w:r>
            <w:r w:rsidRPr="000C6B8D">
              <w:rPr>
                <w:rFonts w:cstheme="minorHAnsi"/>
                <w:color w:val="000000" w:themeColor="text1"/>
                <w:sz w:val="16"/>
                <w:szCs w:val="16"/>
              </w:rPr>
              <w:t xml:space="preserve">a zároveň poslednú </w:t>
            </w:r>
            <w:r w:rsidRPr="000C6B8D">
              <w:rPr>
                <w:rFonts w:cstheme="minorHAnsi"/>
                <w:b/>
                <w:color w:val="000000" w:themeColor="text1"/>
                <w:sz w:val="16"/>
                <w:szCs w:val="16"/>
              </w:rPr>
              <w:t>žiadosť  o platbu na druhú splátku</w:t>
            </w:r>
            <w:r w:rsidRPr="000C6B8D">
              <w:rPr>
                <w:rFonts w:cstheme="minorHAnsi"/>
                <w:color w:val="000000" w:themeColor="text1"/>
                <w:sz w:val="16"/>
                <w:szCs w:val="16"/>
              </w:rPr>
              <w:t xml:space="preserve">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V prípade nesplnenia tejto podmienky je žiadateľ povinný vrátiť prvú splátku pomoci. Skôr podané žiadosti o platbu nebude PPA akceptovať.</w:t>
            </w:r>
          </w:p>
          <w:p w14:paraId="003FD084"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Pred vyplatením druhej splátky</w:t>
            </w:r>
            <w:r w:rsidRPr="000C6B8D">
              <w:rPr>
                <w:rFonts w:cstheme="minorHAnsi"/>
                <w:color w:val="000000" w:themeColor="text1"/>
                <w:sz w:val="16"/>
                <w:szCs w:val="16"/>
              </w:rPr>
              <w:t xml:space="preserve">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vertAlign w:val="superscript"/>
              </w:rPr>
              <w:footnoteReference w:id="38"/>
            </w:r>
            <w:r w:rsidRPr="000C6B8D">
              <w:rPr>
                <w:rFonts w:cstheme="minorHAnsi"/>
                <w:color w:val="000000" w:themeColor="text1"/>
                <w:sz w:val="16"/>
                <w:szCs w:val="16"/>
              </w:rPr>
              <w:t xml:space="preserve">, a to vypracovaním </w:t>
            </w:r>
            <w:r w:rsidRPr="000C6B8D">
              <w:rPr>
                <w:rFonts w:cstheme="minorHAnsi"/>
                <w:b/>
                <w:color w:val="000000" w:themeColor="text1"/>
                <w:sz w:val="16"/>
                <w:szCs w:val="16"/>
              </w:rPr>
              <w:t>Odpočtu podnikateľského plánu</w:t>
            </w:r>
            <w:r w:rsidRPr="000C6B8D">
              <w:rPr>
                <w:rFonts w:cstheme="minorHAnsi"/>
                <w:color w:val="000000" w:themeColor="text1"/>
                <w:sz w:val="16"/>
                <w:szCs w:val="16"/>
              </w:rPr>
              <w:t xml:space="preserve"> v zmysle </w:t>
            </w:r>
            <w:r w:rsidRPr="000C6B8D">
              <w:rPr>
                <w:rFonts w:cstheme="minorHAnsi"/>
                <w:b/>
                <w:color w:val="000000" w:themeColor="text1"/>
                <w:sz w:val="16"/>
                <w:szCs w:val="16"/>
              </w:rPr>
              <w:t>prílohy č. 31B</w:t>
            </w:r>
            <w:r w:rsidRPr="000C6B8D">
              <w:rPr>
                <w:rFonts w:cstheme="minorHAnsi"/>
                <w:color w:val="000000" w:themeColor="text1"/>
                <w:sz w:val="16"/>
                <w:szCs w:val="16"/>
              </w:rPr>
              <w:t>, v ktorom opíše nasledovné skutočnosti:</w:t>
            </w:r>
          </w:p>
          <w:p w14:paraId="2B2F0EF4"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475D668E"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bCs/>
                <w:color w:val="000000" w:themeColor="text1"/>
                <w:sz w:val="16"/>
                <w:szCs w:val="16"/>
              </w:rPr>
              <w:t xml:space="preserve">Dosiahnutie, resp. prekročenie </w:t>
            </w:r>
            <w:r w:rsidRPr="000C6B8D">
              <w:rPr>
                <w:rFonts w:cstheme="minorHAnsi"/>
                <w:b/>
                <w:bCs/>
                <w:color w:val="000000" w:themeColor="text1"/>
                <w:sz w:val="16"/>
                <w:szCs w:val="16"/>
              </w:rPr>
              <w:t>plánovanej</w:t>
            </w:r>
            <w:r w:rsidRPr="000C6B8D">
              <w:rPr>
                <w:rFonts w:cstheme="minorHAnsi"/>
                <w:bCs/>
                <w:color w:val="000000" w:themeColor="text1"/>
                <w:sz w:val="16"/>
                <w:szCs w:val="16"/>
              </w:rPr>
              <w:t xml:space="preserve"> hodnoty štandardného výstupu, </w:t>
            </w:r>
            <w:r w:rsidRPr="000C6B8D">
              <w:rPr>
                <w:rFonts w:cstheme="minorHAnsi"/>
                <w:b/>
                <w:bCs/>
                <w:color w:val="000000" w:themeColor="text1"/>
                <w:sz w:val="16"/>
                <w:szCs w:val="16"/>
              </w:rPr>
              <w:t>ktorá musí byť rovnaká alebo vyššia ako hodnota štandardného výstupu preukázaná pri podaní ŽoNFP</w:t>
            </w:r>
            <w:r w:rsidRPr="000C6B8D">
              <w:rPr>
                <w:rFonts w:cstheme="minorHAnsi"/>
                <w:bCs/>
                <w:color w:val="000000" w:themeColor="text1"/>
                <w:sz w:val="16"/>
                <w:szCs w:val="16"/>
              </w:rPr>
              <w:t>. Uvedenú skutočnosť žiadateľ preukáže:</w:t>
            </w:r>
          </w:p>
          <w:p w14:paraId="65343B7D"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FDB0573"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306CDADB" w14:textId="71B3F827" w:rsidR="008B55A5" w:rsidRPr="000C6B8D" w:rsidRDefault="008B55A5" w:rsidP="008B55A5">
            <w:pPr>
              <w:pStyle w:val="Odsekzoznamu"/>
              <w:numPr>
                <w:ilvl w:val="0"/>
                <w:numId w:val="494"/>
              </w:numPr>
              <w:suppressAutoHyphens/>
              <w:spacing w:after="0" w:line="240" w:lineRule="auto"/>
              <w:ind w:left="210" w:hanging="210"/>
              <w:jc w:val="both"/>
              <w:rPr>
                <w:rFonts w:cstheme="minorHAnsi"/>
                <w:color w:val="000000" w:themeColor="text1"/>
                <w:sz w:val="16"/>
                <w:szCs w:val="16"/>
              </w:rPr>
            </w:pPr>
            <w:r w:rsidRPr="000C6B8D">
              <w:rPr>
                <w:rFonts w:cstheme="minorHAnsi"/>
                <w:bCs/>
                <w:color w:val="000000" w:themeColor="text1"/>
                <w:sz w:val="16"/>
                <w:szCs w:val="16"/>
              </w:rPr>
              <w:t>V prípade nesplnenia podmienok, uvedených v bode 4.2, písm. a) a písm. e) je žiadateľ povinný vrátiť prvú splátku.</w:t>
            </w:r>
          </w:p>
          <w:p w14:paraId="2043E00A" w14:textId="435AFA50" w:rsidR="008B55A5" w:rsidRPr="000C6B8D" w:rsidRDefault="008B55A5" w:rsidP="008B55A5">
            <w:pPr>
              <w:pStyle w:val="Odsekzoznamu"/>
              <w:suppressAutoHyphens/>
              <w:spacing w:after="0" w:line="240" w:lineRule="auto"/>
              <w:ind w:left="210"/>
              <w:jc w:val="both"/>
              <w:rPr>
                <w:rFonts w:cstheme="minorHAnsi"/>
                <w:bCs/>
                <w:color w:val="000000" w:themeColor="text1"/>
                <w:sz w:val="16"/>
                <w:szCs w:val="16"/>
              </w:rPr>
            </w:pPr>
          </w:p>
          <w:p w14:paraId="6A756E1E" w14:textId="77777777" w:rsidR="008B55A5" w:rsidRPr="000C6B8D" w:rsidRDefault="008B55A5" w:rsidP="008B55A5">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360E7434" w14:textId="77777777" w:rsidR="008B55A5" w:rsidRPr="000C6B8D" w:rsidRDefault="008B55A5" w:rsidP="008B55A5">
            <w:pPr>
              <w:pStyle w:val="Default"/>
              <w:keepLines/>
              <w:widowControl w:val="0"/>
              <w:numPr>
                <w:ilvl w:val="0"/>
                <w:numId w:val="428"/>
              </w:numPr>
              <w:ind w:left="210" w:hanging="21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3537F254" w14:textId="70C393B5" w:rsidR="00131E4B" w:rsidRPr="000C6B8D" w:rsidRDefault="008B55A5" w:rsidP="008B55A5">
            <w:pPr>
              <w:pStyle w:val="Odsekzoznamu"/>
              <w:suppressAutoHyphens/>
              <w:spacing w:after="0" w:line="240" w:lineRule="auto"/>
              <w:ind w:left="210"/>
              <w:jc w:val="both"/>
              <w:rPr>
                <w:rFonts w:cstheme="minorHAnsi"/>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bookmarkStart w:id="29" w:name="bod283"/>
            <w:bookmarkStart w:id="30" w:name="bod284"/>
            <w:bookmarkStart w:id="31" w:name="bod286"/>
            <w:bookmarkEnd w:id="29"/>
            <w:bookmarkEnd w:id="30"/>
            <w:bookmarkEnd w:id="31"/>
          </w:p>
        </w:tc>
        <w:tc>
          <w:tcPr>
            <w:tcW w:w="1273" w:type="pct"/>
            <w:shd w:val="clear" w:color="auto" w:fill="auto"/>
            <w:vAlign w:val="center"/>
          </w:tcPr>
          <w:p w14:paraId="3E5849F2" w14:textId="77777777" w:rsidR="00131E4B" w:rsidRPr="000C6B8D" w:rsidRDefault="00131E4B" w:rsidP="00131E4B">
            <w:pPr>
              <w:pStyle w:val="Default"/>
              <w:keepLines/>
              <w:widowControl w:val="0"/>
              <w:jc w:val="both"/>
              <w:rPr>
                <w:rFonts w:asciiTheme="minorHAnsi" w:hAnsiTheme="minorHAnsi" w:cstheme="minorHAnsi"/>
                <w:color w:val="000000" w:themeColor="text1"/>
                <w:sz w:val="16"/>
                <w:szCs w:val="16"/>
              </w:rPr>
            </w:pPr>
          </w:p>
          <w:p w14:paraId="692309F0" w14:textId="1EC1561D" w:rsidR="008B55A5" w:rsidRPr="000C6B8D" w:rsidRDefault="008B55A5" w:rsidP="008B55A5">
            <w:pPr>
              <w:pStyle w:val="Default"/>
              <w:keepLines/>
              <w:widowControl w:val="0"/>
              <w:numPr>
                <w:ilvl w:val="0"/>
                <w:numId w:val="441"/>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0CE132BE" w14:textId="004126BD" w:rsidR="008B55A5" w:rsidRPr="000C6B8D" w:rsidRDefault="008B55A5" w:rsidP="008B55A5">
            <w:pPr>
              <w:pStyle w:val="Odsekzoznamu"/>
              <w:numPr>
                <w:ilvl w:val="0"/>
                <w:numId w:val="441"/>
              </w:numPr>
              <w:suppressAutoHyphens/>
              <w:spacing w:after="0" w:line="240" w:lineRule="auto"/>
              <w:ind w:left="180" w:hanging="180"/>
              <w:jc w:val="both"/>
              <w:rPr>
                <w:rFonts w:cstheme="minorHAnsi"/>
                <w:b/>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p>
        </w:tc>
      </w:tr>
    </w:tbl>
    <w:p w14:paraId="3BDF613F" w14:textId="77777777" w:rsidR="002A2D45" w:rsidRPr="00577DE8" w:rsidRDefault="002A2D45" w:rsidP="002A2D45">
      <w:pPr>
        <w:spacing w:after="0" w:line="240" w:lineRule="auto"/>
        <w:jc w:val="both"/>
        <w:rPr>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rFonts w:asciiTheme="minorHAnsi" w:hAnsiTheme="minorHAnsi" w:cstheme="minorHAnsi"/>
          <w:b/>
          <w:color w:val="FF0000"/>
        </w:rPr>
      </w:pPr>
    </w:p>
    <w:p w14:paraId="389E8ABD"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63020B">
        <w:trPr>
          <w:trHeight w:val="284"/>
        </w:trPr>
        <w:tc>
          <w:tcPr>
            <w:tcW w:w="5000" w:type="pct"/>
            <w:gridSpan w:val="4"/>
            <w:shd w:val="clear" w:color="auto" w:fill="E2EFD9" w:themeFill="accent6" w:themeFillTint="33"/>
            <w:vAlign w:val="center"/>
          </w:tcPr>
          <w:p w14:paraId="353D4582"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lastRenderedPageBreak/>
              <w:t>1. VÝBEROVÉ KRITÉRIA PRE VÝBER PROJEKTOV</w:t>
            </w:r>
          </w:p>
          <w:p w14:paraId="0AA065B2"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466A0C7F"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590F65" w14:paraId="0615BB64" w14:textId="77777777" w:rsidTr="0063020B">
        <w:trPr>
          <w:trHeight w:val="284"/>
        </w:trPr>
        <w:tc>
          <w:tcPr>
            <w:tcW w:w="207" w:type="pct"/>
            <w:shd w:val="clear" w:color="auto" w:fill="E2EFD9" w:themeFill="accent6" w:themeFillTint="33"/>
            <w:vAlign w:val="center"/>
          </w:tcPr>
          <w:p w14:paraId="3691F0EB"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17D444CF"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45608015"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221E7907"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467762" w14:paraId="00F46B7D" w14:textId="77777777" w:rsidTr="0063020B">
        <w:trPr>
          <w:trHeight w:val="340"/>
        </w:trPr>
        <w:tc>
          <w:tcPr>
            <w:tcW w:w="207" w:type="pct"/>
            <w:shd w:val="clear" w:color="auto" w:fill="E2EFD9" w:themeFill="accent6" w:themeFillTint="33"/>
            <w:vAlign w:val="center"/>
          </w:tcPr>
          <w:p w14:paraId="0AC2A78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68A08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Predstaviteľ poľnohospodárskeho podniku </w:t>
            </w:r>
          </w:p>
        </w:tc>
        <w:tc>
          <w:tcPr>
            <w:tcW w:w="2612" w:type="pct"/>
            <w:shd w:val="clear" w:color="auto" w:fill="auto"/>
          </w:tcPr>
          <w:p w14:paraId="717B4DE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p>
          <w:p w14:paraId="22699D26"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p>
          <w:p w14:paraId="48BE6DAE"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Hodnotu štandardného výstupu v požadovanom intervale žiadateľ preukáže nasledovne:</w:t>
            </w:r>
          </w:p>
          <w:p w14:paraId="4C8292DD"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p>
          <w:p w14:paraId="4848FC48"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33032163"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A249488" w14:textId="77777777" w:rsidR="004E34E2" w:rsidRPr="000C6B8D" w:rsidRDefault="004E34E2" w:rsidP="0063020B">
            <w:pPr>
              <w:pStyle w:val="Odsekzoznamu"/>
              <w:numPr>
                <w:ilvl w:val="0"/>
                <w:numId w:val="50"/>
              </w:numPr>
              <w:spacing w:after="0" w:line="240" w:lineRule="auto"/>
              <w:ind w:left="168" w:hanging="168"/>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0862D66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p w14:paraId="52C84C0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691A09ED"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26FBB153" w14:textId="77777777" w:rsidR="004E34E2" w:rsidRPr="000C6B8D" w:rsidRDefault="004E34E2" w:rsidP="0063020B">
            <w:pPr>
              <w:pStyle w:val="Odsekzoznamu"/>
              <w:numPr>
                <w:ilvl w:val="0"/>
                <w:numId w:val="429"/>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20CE8A0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 29B), </w:t>
            </w:r>
            <w:r w:rsidRPr="000C6B8D">
              <w:rPr>
                <w:rFonts w:asciiTheme="minorHAnsi" w:hAnsiTheme="minorHAnsi" w:cstheme="minorHAnsi"/>
                <w:b/>
                <w:color w:val="000000" w:themeColor="text1"/>
                <w:sz w:val="16"/>
                <w:szCs w:val="16"/>
              </w:rPr>
              <w:t xml:space="preserve"> sken listinného originálu vo formáte .pdf prostredníctvom ITMS2014+</w:t>
            </w:r>
          </w:p>
          <w:p w14:paraId="2E921652"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56F113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1A68DC" w14:textId="77777777" w:rsidTr="0063020B">
        <w:trPr>
          <w:trHeight w:val="340"/>
        </w:trPr>
        <w:tc>
          <w:tcPr>
            <w:tcW w:w="207" w:type="pct"/>
            <w:shd w:val="clear" w:color="auto" w:fill="E2EFD9" w:themeFill="accent6" w:themeFillTint="33"/>
            <w:vAlign w:val="center"/>
          </w:tcPr>
          <w:p w14:paraId="3BCC3B3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25090F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679E57CB"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409AE2C2"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0FA086B" w14:textId="77777777" w:rsidR="004E34E2" w:rsidRPr="000C6B8D" w:rsidRDefault="004E34E2" w:rsidP="0063020B">
            <w:pPr>
              <w:pStyle w:val="Default"/>
              <w:keepLines/>
              <w:widowControl w:val="0"/>
              <w:numPr>
                <w:ilvl w:val="0"/>
                <w:numId w:val="461"/>
              </w:numPr>
              <w:ind w:left="15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3219F7A" w14:textId="77777777" w:rsidR="004E34E2" w:rsidRPr="000C6B8D" w:rsidRDefault="004E34E2" w:rsidP="0063020B">
            <w:pPr>
              <w:pStyle w:val="Default"/>
              <w:keepLines/>
              <w:widowControl w:val="0"/>
              <w:jc w:val="both"/>
              <w:rPr>
                <w:rFonts w:asciiTheme="minorHAnsi" w:hAnsiTheme="minorHAnsi" w:cstheme="minorHAnsi"/>
                <w:b/>
                <w:color w:val="000000" w:themeColor="text1"/>
                <w:sz w:val="16"/>
                <w:szCs w:val="16"/>
              </w:rPr>
            </w:pPr>
          </w:p>
          <w:p w14:paraId="1BEFE46A" w14:textId="77777777" w:rsidR="004E34E2" w:rsidRPr="000C6B8D" w:rsidRDefault="004E34E2" w:rsidP="004E34E2">
            <w:pPr>
              <w:pStyle w:val="Default"/>
              <w:keepLines/>
              <w:widowControl w:val="0"/>
              <w:numPr>
                <w:ilvl w:val="0"/>
                <w:numId w:val="540"/>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8D6325" w14:paraId="284AFC80" w14:textId="77777777" w:rsidTr="0063020B">
        <w:trPr>
          <w:trHeight w:val="340"/>
        </w:trPr>
        <w:tc>
          <w:tcPr>
            <w:tcW w:w="207" w:type="pct"/>
            <w:shd w:val="clear" w:color="auto" w:fill="E2EFD9" w:themeFill="accent6" w:themeFillTint="33"/>
            <w:vAlign w:val="center"/>
          </w:tcPr>
          <w:p w14:paraId="59359C2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78B49B5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43B97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3D9C9AF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BF21793"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517F496E"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 xml:space="preserve">Podnikateľský plán pre podopatrenie 6.1 ( Príloha č.29B), </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1B30D170"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ADF6C5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BC13585" w14:textId="77777777" w:rsidTr="0063020B">
        <w:trPr>
          <w:trHeight w:val="340"/>
        </w:trPr>
        <w:tc>
          <w:tcPr>
            <w:tcW w:w="207" w:type="pct"/>
            <w:shd w:val="clear" w:color="auto" w:fill="E2EFD9" w:themeFill="accent6" w:themeFillTint="33"/>
            <w:vAlign w:val="center"/>
          </w:tcPr>
          <w:p w14:paraId="5FC5804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36D641F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54AC657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74BE22F4"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D4FF3D6"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F4A22B2"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1A21EB38"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č.30B), </w:t>
            </w:r>
            <w:r w:rsidRPr="000C6B8D">
              <w:rPr>
                <w:rFonts w:asciiTheme="minorHAnsi" w:hAnsiTheme="minorHAnsi" w:cstheme="minorHAnsi"/>
                <w:b/>
                <w:color w:val="000000" w:themeColor="text1"/>
                <w:sz w:val="16"/>
                <w:szCs w:val="16"/>
              </w:rPr>
              <w:t>sken listinného originálu vo formáte .pdf prostredníctvom ITMS2014+</w:t>
            </w:r>
          </w:p>
          <w:p w14:paraId="2249940B"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549DD01" w14:textId="77777777" w:rsidTr="0063020B">
        <w:trPr>
          <w:trHeight w:val="340"/>
        </w:trPr>
        <w:tc>
          <w:tcPr>
            <w:tcW w:w="207" w:type="pct"/>
            <w:shd w:val="clear" w:color="auto" w:fill="E2EFD9" w:themeFill="accent6" w:themeFillTint="33"/>
            <w:vAlign w:val="center"/>
          </w:tcPr>
          <w:p w14:paraId="3E2F331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1.5</w:t>
            </w:r>
          </w:p>
        </w:tc>
        <w:tc>
          <w:tcPr>
            <w:tcW w:w="908" w:type="pct"/>
            <w:shd w:val="clear" w:color="auto" w:fill="E2EFD9" w:themeFill="accent6" w:themeFillTint="33"/>
            <w:vAlign w:val="center"/>
          </w:tcPr>
          <w:p w14:paraId="33C8CCD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Zručnosti a schopnosti mladého poľnohospodára</w:t>
            </w:r>
          </w:p>
        </w:tc>
        <w:tc>
          <w:tcPr>
            <w:tcW w:w="2612" w:type="pct"/>
            <w:shd w:val="clear" w:color="auto" w:fill="auto"/>
            <w:vAlign w:val="center"/>
          </w:tcPr>
          <w:p w14:paraId="3967C7EC" w14:textId="77777777" w:rsidR="004E34E2" w:rsidRPr="000C6B8D" w:rsidRDefault="004E34E2" w:rsidP="0063020B">
            <w:pPr>
              <w:suppressAutoHyphens/>
              <w:spacing w:after="0" w:line="240" w:lineRule="auto"/>
              <w:rPr>
                <w:rFonts w:cstheme="minorHAnsi"/>
                <w:color w:val="000000" w:themeColor="text1"/>
                <w:sz w:val="16"/>
                <w:szCs w:val="16"/>
              </w:rPr>
            </w:pPr>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39"/>
            </w:r>
            <w:r w:rsidRPr="000C6B8D">
              <w:rPr>
                <w:rFonts w:cstheme="minorHAnsi"/>
                <w:color w:val="000000" w:themeColor="text1"/>
                <w:sz w:val="16"/>
                <w:szCs w:val="16"/>
              </w:rPr>
              <w:t>:</w:t>
            </w:r>
          </w:p>
          <w:p w14:paraId="5D6D84D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minimálne stredoškolské vzdelanie v oblasti poľnohospodárstva alebo veterinárstva alebo</w:t>
            </w:r>
          </w:p>
          <w:p w14:paraId="4D8D4F3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p>
          <w:p w14:paraId="4124020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p>
          <w:p w14:paraId="1D6E068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splnení kritéria</w:t>
            </w:r>
          </w:p>
          <w:p w14:paraId="20FE4AC8"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p w14:paraId="5687A249"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6.1 (Príloha č.29B k),</w:t>
            </w:r>
            <w:r w:rsidRPr="000C6B8D">
              <w:rPr>
                <w:rFonts w:cstheme="minorHAnsi"/>
                <w:b/>
                <w:color w:val="000000" w:themeColor="text1"/>
                <w:sz w:val="16"/>
                <w:szCs w:val="16"/>
              </w:rPr>
              <w:t xml:space="preserve"> sken listinného originálu vo formáte .pdf prostredníctvom ITMS2014+</w:t>
            </w:r>
          </w:p>
          <w:p w14:paraId="2C69BD3C"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sken listinného originálu vo formáte .pdf prostredníctvom ITMS2014+ </w:t>
            </w:r>
          </w:p>
        </w:tc>
        <w:tc>
          <w:tcPr>
            <w:tcW w:w="1273" w:type="pct"/>
            <w:shd w:val="clear" w:color="auto" w:fill="auto"/>
            <w:vAlign w:val="center"/>
          </w:tcPr>
          <w:p w14:paraId="6F8D8428" w14:textId="77777777" w:rsidR="004E34E2" w:rsidRPr="000C6B8D" w:rsidRDefault="004E34E2" w:rsidP="0063020B">
            <w:pPr>
              <w:pStyle w:val="Odsekzoznamu"/>
              <w:spacing w:after="0" w:line="240" w:lineRule="auto"/>
              <w:ind w:left="321"/>
              <w:jc w:val="both"/>
              <w:rPr>
                <w:rFonts w:cstheme="minorHAnsi"/>
                <w:color w:val="000000" w:themeColor="text1"/>
                <w:sz w:val="16"/>
                <w:szCs w:val="16"/>
              </w:rPr>
            </w:pPr>
            <w:r w:rsidRPr="000C6B8D">
              <w:rPr>
                <w:rFonts w:cstheme="minorHAnsi"/>
                <w:color w:val="000000" w:themeColor="text1"/>
                <w:sz w:val="16"/>
                <w:szCs w:val="16"/>
              </w:rPr>
              <w:t xml:space="preserve"> </w:t>
            </w:r>
          </w:p>
          <w:p w14:paraId="2313D8C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 xml:space="preserve"> sken listinného originálu vo formáte .pdf prostredníctvom ITMS2014+</w:t>
            </w:r>
          </w:p>
          <w:p w14:paraId="4B7154CA"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sken listinného originálu vo formáte .pdf prostredníctvom ITMS2014+</w:t>
            </w:r>
          </w:p>
          <w:p w14:paraId="55CEB02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3C4D47" w14:paraId="31D486D5" w14:textId="77777777" w:rsidTr="0063020B">
        <w:trPr>
          <w:trHeight w:val="340"/>
        </w:trPr>
        <w:tc>
          <w:tcPr>
            <w:tcW w:w="207" w:type="pct"/>
            <w:shd w:val="clear" w:color="auto" w:fill="E2EFD9" w:themeFill="accent6" w:themeFillTint="33"/>
            <w:vAlign w:val="center"/>
          </w:tcPr>
          <w:p w14:paraId="2DB058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614826F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80AC9D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p>
          <w:p w14:paraId="40ECF75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DAC3F0"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2C9BB285" w14:textId="77777777" w:rsidR="004E34E2" w:rsidRPr="000C6B8D" w:rsidRDefault="004E34E2" w:rsidP="0063020B">
            <w:pPr>
              <w:pStyle w:val="Default"/>
              <w:keepLines/>
              <w:widowControl w:val="0"/>
              <w:numPr>
                <w:ilvl w:val="0"/>
                <w:numId w:val="435"/>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C1C541B"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Formulár ŽoNFP (tabuľka č. 9 – Harmonogram realizácie projektu)</w:t>
            </w:r>
          </w:p>
        </w:tc>
        <w:tc>
          <w:tcPr>
            <w:tcW w:w="1273" w:type="pct"/>
            <w:shd w:val="clear" w:color="auto" w:fill="auto"/>
          </w:tcPr>
          <w:p w14:paraId="15D38E11" w14:textId="77777777" w:rsidR="004E34E2" w:rsidRPr="000C6B8D" w:rsidRDefault="004E34E2" w:rsidP="0063020B">
            <w:pPr>
              <w:spacing w:after="0" w:line="240" w:lineRule="auto"/>
              <w:jc w:val="both"/>
              <w:rPr>
                <w:rFonts w:cstheme="minorHAnsi"/>
                <w:color w:val="000000" w:themeColor="text1"/>
                <w:sz w:val="16"/>
                <w:szCs w:val="16"/>
              </w:rPr>
            </w:pPr>
          </w:p>
          <w:p w14:paraId="6FFDD832"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85BF4F1" w14:textId="77777777" w:rsidR="004E34E2" w:rsidRPr="000C6B8D" w:rsidRDefault="004E34E2" w:rsidP="0063020B">
            <w:pPr>
              <w:pStyle w:val="Default"/>
              <w:keepLines/>
              <w:widowControl w:val="0"/>
              <w:numPr>
                <w:ilvl w:val="0"/>
                <w:numId w:val="436"/>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p>
          <w:p w14:paraId="7AD0A846"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(tabuľka č. 9 – Harmonogram realizácie projektu) </w:t>
            </w:r>
          </w:p>
        </w:tc>
      </w:tr>
      <w:tr w:rsidR="004E34E2" w:rsidRPr="004E34E2" w14:paraId="1517C276" w14:textId="77777777" w:rsidTr="0063020B">
        <w:trPr>
          <w:trHeight w:val="340"/>
        </w:trPr>
        <w:tc>
          <w:tcPr>
            <w:tcW w:w="207" w:type="pct"/>
            <w:shd w:val="clear" w:color="auto" w:fill="E2EFD9" w:themeFill="accent6" w:themeFillTint="33"/>
            <w:vAlign w:val="center"/>
          </w:tcPr>
          <w:p w14:paraId="4145678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1EA1913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Aktívny poľnohospodár</w:t>
            </w:r>
          </w:p>
        </w:tc>
        <w:tc>
          <w:tcPr>
            <w:tcW w:w="2612" w:type="pct"/>
            <w:shd w:val="clear" w:color="auto" w:fill="auto"/>
            <w:vAlign w:val="center"/>
          </w:tcPr>
          <w:p w14:paraId="374BD4E6" w14:textId="77777777" w:rsidR="004E34E2" w:rsidRPr="000C6B8D" w:rsidRDefault="004E34E2" w:rsidP="0063020B">
            <w:pPr>
              <w:spacing w:after="0" w:line="240" w:lineRule="auto"/>
              <w:jc w:val="both"/>
              <w:rPr>
                <w:rStyle w:val="Hypertextovprepojenie"/>
                <w:rFonts w:cstheme="minorHAnsi"/>
                <w:color w:val="000000" w:themeColor="text1"/>
                <w:sz w:val="16"/>
                <w:szCs w:val="16"/>
                <w:u w:val="none"/>
              </w:rPr>
            </w:pPr>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p>
          <w:p w14:paraId="73335C0F"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145FA9DB"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3503FA85"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1E06C673" w14:textId="77777777"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 </w:t>
            </w:r>
            <w:r w:rsidRPr="000C6B8D">
              <w:rPr>
                <w:rFonts w:cstheme="minorHAnsi"/>
                <w:b/>
                <w:color w:val="000000" w:themeColor="text1"/>
                <w:sz w:val="16"/>
                <w:szCs w:val="16"/>
              </w:rPr>
              <w:t>sken listinného originálu vo formáte .pdf prostredníctvom ITMS2014+</w:t>
            </w:r>
          </w:p>
          <w:p w14:paraId="67E9F2E2" w14:textId="538E8811"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tc>
      </w:tr>
      <w:tr w:rsidR="004E34E2" w:rsidRPr="004E34E2" w14:paraId="61FD69E0" w14:textId="77777777" w:rsidTr="0063020B">
        <w:trPr>
          <w:trHeight w:val="340"/>
        </w:trPr>
        <w:tc>
          <w:tcPr>
            <w:tcW w:w="207" w:type="pct"/>
            <w:shd w:val="clear" w:color="auto" w:fill="E2EFD9" w:themeFill="accent6" w:themeFillTint="33"/>
            <w:vAlign w:val="center"/>
          </w:tcPr>
          <w:p w14:paraId="4B8BF4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1.8</w:t>
            </w:r>
          </w:p>
        </w:tc>
        <w:tc>
          <w:tcPr>
            <w:tcW w:w="908" w:type="pct"/>
            <w:shd w:val="clear" w:color="auto" w:fill="E2EFD9" w:themeFill="accent6" w:themeFillTint="33"/>
            <w:vAlign w:val="center"/>
          </w:tcPr>
          <w:p w14:paraId="532024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32AA55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66149998"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3F554A83"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46186BD1"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p w14:paraId="31ECFDCE"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6BD1893F"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ostredníctvom ITMS2014</w:t>
            </w:r>
          </w:p>
          <w:p w14:paraId="608B25AE"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p w14:paraId="55315E59"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r>
      <w:tr w:rsidR="004E34E2" w:rsidRPr="003C4D47" w14:paraId="4CC101A5" w14:textId="77777777" w:rsidTr="0063020B">
        <w:trPr>
          <w:trHeight w:val="340"/>
        </w:trPr>
        <w:tc>
          <w:tcPr>
            <w:tcW w:w="207" w:type="pct"/>
            <w:shd w:val="clear" w:color="auto" w:fill="E2EFD9" w:themeFill="accent6" w:themeFillTint="33"/>
            <w:vAlign w:val="center"/>
          </w:tcPr>
          <w:p w14:paraId="51D3A5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1.9</w:t>
            </w:r>
          </w:p>
        </w:tc>
        <w:tc>
          <w:tcPr>
            <w:tcW w:w="908" w:type="pct"/>
            <w:shd w:val="clear" w:color="auto" w:fill="E2EFD9" w:themeFill="accent6" w:themeFillTint="33"/>
            <w:vAlign w:val="center"/>
          </w:tcPr>
          <w:p w14:paraId="3F867AA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ŽoNFP</w:t>
            </w:r>
          </w:p>
        </w:tc>
        <w:tc>
          <w:tcPr>
            <w:tcW w:w="2612" w:type="pct"/>
            <w:shd w:val="clear" w:color="auto" w:fill="auto"/>
            <w:vAlign w:val="center"/>
          </w:tcPr>
          <w:p w14:paraId="251CAFC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40"/>
            </w:r>
            <w:r w:rsidRPr="000C6B8D">
              <w:rPr>
                <w:rFonts w:cstheme="minorHAnsi"/>
                <w:color w:val="000000" w:themeColor="text1"/>
                <w:sz w:val="16"/>
                <w:szCs w:val="16"/>
              </w:rPr>
              <w:t xml:space="preserve"> od dátumu založenia podniku, resp. začatia pôsobenia v podniku.</w:t>
            </w:r>
          </w:p>
          <w:p w14:paraId="58909EA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F23C822"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5AC19B2A"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506A79CA" w14:textId="77777777" w:rsidR="004E34E2" w:rsidRPr="000C6B8D" w:rsidRDefault="004E34E2" w:rsidP="0063020B">
            <w:pPr>
              <w:pStyle w:val="Odsekzoznamu"/>
              <w:numPr>
                <w:ilvl w:val="0"/>
                <w:numId w:val="439"/>
              </w:numPr>
              <w:spacing w:after="0" w:line="240" w:lineRule="auto"/>
              <w:ind w:left="172" w:hanging="172"/>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1FCF2AED"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lastRenderedPageBreak/>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9AE9931" w14:textId="77777777" w:rsidR="004E34E2" w:rsidRPr="000C6B8D" w:rsidRDefault="004E34E2" w:rsidP="0063020B">
            <w:pPr>
              <w:pStyle w:val="Odsekzoznamu"/>
              <w:numPr>
                <w:ilvl w:val="0"/>
                <w:numId w:val="440"/>
              </w:numPr>
              <w:spacing w:after="0" w:line="240" w:lineRule="auto"/>
              <w:ind w:left="597" w:hanging="425"/>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6A37D77F"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7B531626"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3D85A90A"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4BB2BA93" w14:textId="77777777" w:rsidR="004E34E2" w:rsidRPr="000C6B8D" w:rsidRDefault="004E34E2" w:rsidP="0063020B">
            <w:pPr>
              <w:pStyle w:val="Odsekzoznamu"/>
              <w:numPr>
                <w:ilvl w:val="0"/>
                <w:numId w:val="439"/>
              </w:numPr>
              <w:spacing w:after="0" w:line="240" w:lineRule="auto"/>
              <w:ind w:left="172"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22AC805B" w14:textId="77777777" w:rsidR="004E34E2" w:rsidRPr="000C6B8D" w:rsidRDefault="004E34E2" w:rsidP="0063020B">
            <w:pPr>
              <w:pStyle w:val="Default"/>
              <w:numPr>
                <w:ilvl w:val="0"/>
                <w:numId w:val="439"/>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sken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b/>
                <w:bCs/>
                <w:color w:val="000000" w:themeColor="text1"/>
                <w:sz w:val="16"/>
                <w:szCs w:val="16"/>
              </w:rPr>
              <w:t>.</w:t>
            </w:r>
          </w:p>
        </w:tc>
        <w:tc>
          <w:tcPr>
            <w:tcW w:w="1273" w:type="pct"/>
            <w:shd w:val="clear" w:color="auto" w:fill="auto"/>
            <w:vAlign w:val="center"/>
          </w:tcPr>
          <w:p w14:paraId="4EC4EC90"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lastRenderedPageBreak/>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3B4316B" w14:textId="77777777" w:rsidR="004E34E2" w:rsidRPr="000C6B8D" w:rsidRDefault="004E34E2" w:rsidP="0063020B">
            <w:pPr>
              <w:pStyle w:val="Default"/>
              <w:keepLines/>
              <w:widowControl w:val="0"/>
              <w:numPr>
                <w:ilvl w:val="0"/>
                <w:numId w:val="440"/>
              </w:numPr>
              <w:ind w:left="180"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2D8BF4B"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w:t>
            </w:r>
            <w:r w:rsidRPr="000C6B8D">
              <w:rPr>
                <w:rFonts w:cstheme="minorHAnsi"/>
                <w:color w:val="000000" w:themeColor="text1"/>
                <w:sz w:val="16"/>
                <w:szCs w:val="16"/>
              </w:rPr>
              <w:lastRenderedPageBreak/>
              <w:t xml:space="preserve">iného príslušného registra, </w:t>
            </w:r>
            <w:r w:rsidRPr="000C6B8D">
              <w:rPr>
                <w:rFonts w:cstheme="minorHAnsi"/>
                <w:b/>
                <w:bCs/>
                <w:color w:val="000000" w:themeColor="text1"/>
                <w:sz w:val="16"/>
                <w:szCs w:val="16"/>
              </w:rPr>
              <w:t>sken originálu alebo úradne overenej fotokópie vo formáte .pdf prostredníctvom ITMS2014+</w:t>
            </w:r>
          </w:p>
          <w:p w14:paraId="302F8FF7"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2BB2C9E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r w:rsidRPr="000C6B8D">
              <w:rPr>
                <w:rFonts w:asciiTheme="minorHAnsi" w:hAnsiTheme="minorHAnsi" w:cstheme="minorHAnsi"/>
                <w:b/>
                <w:bCs/>
                <w:color w:val="000000" w:themeColor="text1"/>
                <w:sz w:val="16"/>
                <w:szCs w:val="16"/>
              </w:rPr>
              <w:t>sken originálu alebo úradne overenej fotokópie vo formáte .pdf prostredníctvom ITMS2014+</w:t>
            </w:r>
          </w:p>
          <w:p w14:paraId="04F86E3A"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49A9493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E6B7C6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asciiTheme="minorHAnsi" w:hAnsiTheme="minorHAnsi" w:cstheme="minorHAnsi"/>
                <w:b/>
                <w:color w:val="000000" w:themeColor="text1"/>
                <w:sz w:val="16"/>
                <w:szCs w:val="16"/>
              </w:rPr>
              <w:t>sken fotokópie vo formáte .pdf prostredníctvom ITMS2014+</w:t>
            </w:r>
            <w:r w:rsidRPr="000C6B8D">
              <w:rPr>
                <w:rFonts w:asciiTheme="minorHAnsi" w:hAnsiTheme="minorHAnsi" w:cstheme="minorHAnsi"/>
                <w:color w:val="000000" w:themeColor="text1"/>
                <w:sz w:val="16"/>
                <w:szCs w:val="16"/>
              </w:rPr>
              <w:t>.</w:t>
            </w:r>
          </w:p>
          <w:p w14:paraId="7C90740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4E34E2" w:rsidRPr="00590F65" w14:paraId="2F2EC498" w14:textId="77777777" w:rsidTr="0063020B">
        <w:trPr>
          <w:trHeight w:val="284"/>
        </w:trPr>
        <w:tc>
          <w:tcPr>
            <w:tcW w:w="5000" w:type="pct"/>
            <w:gridSpan w:val="4"/>
            <w:shd w:val="clear" w:color="auto" w:fill="E2EFD9" w:themeFill="accent6" w:themeFillTint="33"/>
            <w:vAlign w:val="center"/>
          </w:tcPr>
          <w:p w14:paraId="2368F893"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lastRenderedPageBreak/>
              <w:t>2. HODNOTIACE KRITÉRIA PRE VÝBER PROJEKTOV</w:t>
            </w:r>
          </w:p>
          <w:p w14:paraId="0D14ECE2"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76D04688" w14:textId="77777777" w:rsidR="004E34E2" w:rsidRPr="000C6B8D" w:rsidRDefault="004E34E2" w:rsidP="0063020B">
            <w:pPr>
              <w:spacing w:after="0" w:line="240" w:lineRule="auto"/>
              <w:jc w:val="center"/>
              <w:rPr>
                <w:rFonts w:cstheme="minorHAnsi"/>
                <w:b/>
                <w:bCs/>
                <w:color w:val="000000" w:themeColor="text1"/>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19D94D0F" w14:textId="77777777" w:rsidTr="0063020B">
        <w:trPr>
          <w:trHeight w:val="340"/>
        </w:trPr>
        <w:tc>
          <w:tcPr>
            <w:tcW w:w="207" w:type="pct"/>
            <w:shd w:val="clear" w:color="auto" w:fill="E2EFD9" w:themeFill="accent6" w:themeFillTint="33"/>
            <w:vAlign w:val="center"/>
          </w:tcPr>
          <w:p w14:paraId="3038D85B" w14:textId="77777777" w:rsidR="004E34E2" w:rsidRPr="00781AE8" w:rsidRDefault="004E34E2" w:rsidP="0063020B">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2.1</w:t>
            </w:r>
          </w:p>
        </w:tc>
        <w:tc>
          <w:tcPr>
            <w:tcW w:w="908" w:type="pct"/>
            <w:shd w:val="clear" w:color="auto" w:fill="E2EFD9" w:themeFill="accent6" w:themeFillTint="33"/>
            <w:vAlign w:val="center"/>
          </w:tcPr>
          <w:p w14:paraId="0FD0EC6F" w14:textId="77777777" w:rsidR="004E34E2" w:rsidRPr="005D358C" w:rsidRDefault="004E34E2" w:rsidP="0063020B">
            <w:pPr>
              <w:spacing w:after="0" w:line="240" w:lineRule="auto"/>
              <w:jc w:val="center"/>
              <w:rPr>
                <w:rFonts w:cstheme="minorHAnsi"/>
                <w:b/>
                <w:color w:val="FF0000"/>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5D0B1BD7"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0E37E5D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11784D2F"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4F35B7C6"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projekt sa realizuje VÝHRADNE v najmenej rozvinutých okresoch  v zmysle zákona 336/2015 Z.z.  – 23 bodov </w:t>
            </w:r>
          </w:p>
          <w:p w14:paraId="5AD80D8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2D8B0141"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48BBE9F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lastRenderedPageBreak/>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6C0B69E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CEB3743"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36B3C58E" w14:textId="77777777" w:rsidR="004E34E2" w:rsidRPr="000C6B8D" w:rsidRDefault="004E34E2" w:rsidP="0063020B">
            <w:pPr>
              <w:spacing w:after="0" w:line="240" w:lineRule="auto"/>
              <w:ind w:left="720"/>
              <w:jc w:val="both"/>
              <w:rPr>
                <w:rFonts w:cstheme="minorHAnsi"/>
                <w:color w:val="000000" w:themeColor="text1"/>
                <w:sz w:val="16"/>
                <w:szCs w:val="16"/>
              </w:rPr>
            </w:pPr>
          </w:p>
          <w:p w14:paraId="29AEA59D" w14:textId="77777777" w:rsidR="004E34E2" w:rsidRPr="000C6B8D" w:rsidRDefault="004E34E2" w:rsidP="0063020B">
            <w:pPr>
              <w:spacing w:after="0" w:line="240" w:lineRule="auto"/>
              <w:jc w:val="both"/>
              <w:rPr>
                <w:rFonts w:cstheme="minorHAnsi"/>
                <w:color w:val="000000" w:themeColor="text1"/>
                <w:sz w:val="16"/>
                <w:szCs w:val="16"/>
              </w:rPr>
            </w:pPr>
          </w:p>
          <w:p w14:paraId="2C144763"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8"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21036228" w14:textId="77777777" w:rsidR="004E34E2" w:rsidRPr="000C6B8D" w:rsidRDefault="004E34E2" w:rsidP="0063020B">
            <w:pPr>
              <w:pStyle w:val="Default"/>
              <w:keepLines/>
              <w:widowControl w:val="0"/>
              <w:numPr>
                <w:ilvl w:val="0"/>
                <w:numId w:val="199"/>
              </w:numPr>
              <w:ind w:left="318" w:hanging="281"/>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lastRenderedPageBreak/>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p>
        </w:tc>
      </w:tr>
      <w:tr w:rsidR="004E34E2" w:rsidRPr="00590F65" w14:paraId="0726C440" w14:textId="77777777" w:rsidTr="0063020B">
        <w:trPr>
          <w:trHeight w:val="340"/>
        </w:trPr>
        <w:tc>
          <w:tcPr>
            <w:tcW w:w="207" w:type="pct"/>
            <w:shd w:val="clear" w:color="auto" w:fill="E2EFD9" w:themeFill="accent6" w:themeFillTint="33"/>
            <w:vAlign w:val="center"/>
          </w:tcPr>
          <w:p w14:paraId="406DF89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55E67EE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Samostatne hospodáriaci roľník</w:t>
            </w:r>
          </w:p>
        </w:tc>
        <w:tc>
          <w:tcPr>
            <w:tcW w:w="2612" w:type="pct"/>
            <w:shd w:val="clear" w:color="auto" w:fill="auto"/>
            <w:vAlign w:val="center"/>
          </w:tcPr>
          <w:p w14:paraId="069FA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Žiadateľom je samostatne hospodáriaci roľník.</w:t>
            </w:r>
          </w:p>
          <w:p w14:paraId="365BF17F" w14:textId="77777777" w:rsidR="004E34E2" w:rsidRPr="000C6B8D" w:rsidRDefault="004E34E2" w:rsidP="0063020B">
            <w:pPr>
              <w:spacing w:after="0" w:line="240" w:lineRule="auto"/>
              <w:jc w:val="both"/>
              <w:rPr>
                <w:rFonts w:cstheme="minorHAnsi"/>
                <w:bCs/>
                <w:color w:val="000000" w:themeColor="text1"/>
                <w:sz w:val="16"/>
                <w:szCs w:val="16"/>
              </w:rPr>
            </w:pPr>
          </w:p>
          <w:p w14:paraId="004C738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Žiadateľom je samostatne hospodáriaci roľník – 10 bodov </w:t>
            </w:r>
          </w:p>
          <w:p w14:paraId="0FF9969B"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5137C7E" w14:textId="77777777" w:rsidR="004E34E2" w:rsidRPr="000C6B8D" w:rsidRDefault="004E34E2" w:rsidP="0063020B">
            <w:pPr>
              <w:pStyle w:val="Odsekzoznamu"/>
              <w:numPr>
                <w:ilvl w:val="0"/>
                <w:numId w:val="439"/>
              </w:numPr>
              <w:spacing w:after="0" w:line="240" w:lineRule="auto"/>
              <w:ind w:left="172" w:hanging="172"/>
              <w:jc w:val="both"/>
              <w:rPr>
                <w:rFonts w:cstheme="minorHAnsi"/>
                <w:bCs/>
                <w:color w:val="000000" w:themeColor="text1"/>
                <w:sz w:val="16"/>
                <w:szCs w:val="16"/>
              </w:rPr>
            </w:pPr>
            <w:r w:rsidRPr="000C6B8D">
              <w:rPr>
                <w:rFonts w:cstheme="minorHAnsi"/>
                <w:bCs/>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c>
          <w:tcPr>
            <w:tcW w:w="1273" w:type="pct"/>
            <w:shd w:val="clear" w:color="auto" w:fill="auto"/>
            <w:vAlign w:val="center"/>
          </w:tcPr>
          <w:p w14:paraId="079BE139"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1BFF8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r>
      <w:tr w:rsidR="004E34E2" w:rsidRPr="00590F65" w14:paraId="28BDC819" w14:textId="77777777" w:rsidTr="0063020B">
        <w:trPr>
          <w:trHeight w:val="340"/>
        </w:trPr>
        <w:tc>
          <w:tcPr>
            <w:tcW w:w="207" w:type="pct"/>
            <w:shd w:val="clear" w:color="auto" w:fill="E2EFD9" w:themeFill="accent6" w:themeFillTint="33"/>
            <w:vAlign w:val="center"/>
          </w:tcPr>
          <w:p w14:paraId="7543756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7FD1E4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Kategória „mikropodnik“</w:t>
            </w:r>
          </w:p>
        </w:tc>
        <w:tc>
          <w:tcPr>
            <w:tcW w:w="2612" w:type="pct"/>
            <w:shd w:val="clear" w:color="auto" w:fill="auto"/>
            <w:vAlign w:val="center"/>
          </w:tcPr>
          <w:p w14:paraId="047F30D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Poľnohospodársky podnik žiadateľa, ktorým sa uchádza o NFP  z podopatrenia 6.1, spadá v zmysle odporúčania Komisie 2003/361/ES do kategórie „mikropodnik“ – 1 bod</w:t>
            </w:r>
          </w:p>
          <w:p w14:paraId="1E81273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BC9EF33"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6CEA5449"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4B06FC6"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Vyhlásenie o veľkosti podniku (Príloha č. 16B) , sken podpísaného listinného originálu vo formáte .pdf prostredníctvom ITMS2014+</w:t>
            </w:r>
          </w:p>
        </w:tc>
        <w:tc>
          <w:tcPr>
            <w:tcW w:w="1273" w:type="pct"/>
            <w:shd w:val="clear" w:color="auto" w:fill="auto"/>
            <w:vAlign w:val="center"/>
          </w:tcPr>
          <w:p w14:paraId="2FBCF77E"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6F5A49" w14:textId="77777777" w:rsidR="004E34E2" w:rsidRPr="000C6B8D" w:rsidRDefault="004E34E2" w:rsidP="0063020B">
            <w:pPr>
              <w:pStyle w:val="Default"/>
              <w:keepLines/>
              <w:widowControl w:val="0"/>
              <w:numPr>
                <w:ilvl w:val="0"/>
                <w:numId w:val="199"/>
              </w:numPr>
              <w:ind w:left="176" w:hanging="176"/>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DE7A797" w14:textId="77777777" w:rsidR="004E34E2" w:rsidRPr="000C6B8D" w:rsidRDefault="004E34E2" w:rsidP="0063020B">
            <w:pPr>
              <w:pStyle w:val="Default"/>
              <w:keepLines/>
              <w:widowControl w:val="0"/>
              <w:numPr>
                <w:ilvl w:val="0"/>
                <w:numId w:val="199"/>
              </w:numPr>
              <w:ind w:left="176" w:hanging="176"/>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p w14:paraId="6B153C7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 (Príloha č. 16B), sken podpísaného listinného originálu vo formáte .pdf prostredníctvom ITMS2014+</w:t>
            </w:r>
          </w:p>
        </w:tc>
      </w:tr>
      <w:tr w:rsidR="004E34E2" w:rsidRPr="00590F65" w14:paraId="247432DB" w14:textId="77777777" w:rsidTr="0063020B">
        <w:trPr>
          <w:trHeight w:val="340"/>
        </w:trPr>
        <w:tc>
          <w:tcPr>
            <w:tcW w:w="207" w:type="pct"/>
            <w:shd w:val="clear" w:color="auto" w:fill="E2EFD9" w:themeFill="accent6" w:themeFillTint="33"/>
            <w:vAlign w:val="center"/>
          </w:tcPr>
          <w:p w14:paraId="13B22E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35A88F7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1E952D4A" w14:textId="77777777" w:rsidR="004E34E2" w:rsidRPr="000C6B8D" w:rsidRDefault="004E34E2" w:rsidP="0063020B">
            <w:pPr>
              <w:pStyle w:val="Odsekzoznamu"/>
              <w:ind w:left="0"/>
              <w:rPr>
                <w:rFonts w:cstheme="minorHAnsi"/>
                <w:color w:val="000000" w:themeColor="text1"/>
                <w:sz w:val="16"/>
                <w:szCs w:val="16"/>
              </w:rPr>
            </w:pPr>
            <w:r w:rsidRPr="000C6B8D">
              <w:rPr>
                <w:rFonts w:cstheme="minorHAnsi"/>
                <w:color w:val="000000" w:themeColor="text1"/>
                <w:sz w:val="16"/>
                <w:szCs w:val="16"/>
              </w:rPr>
              <w:t>Štandardný výstup žiadateľa pri podaní ŽoNFP je:</w:t>
            </w:r>
          </w:p>
          <w:p w14:paraId="5BF72DE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viac ako 25 000€ - 22 bodov</w:t>
            </w:r>
          </w:p>
          <w:p w14:paraId="34A99FD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do 25 000€ - 17 bodov</w:t>
            </w:r>
          </w:p>
          <w:p w14:paraId="6A668EB0"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B7CF8FC"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 xml:space="preserve">Tabuľka pre výpočet štandardného výstupu pre podopatrenie 6.1 (Príloha č. 30B), </w:t>
            </w:r>
            <w:r w:rsidRPr="000C6B8D">
              <w:rPr>
                <w:rFonts w:cstheme="minorHAnsi"/>
                <w:b/>
                <w:color w:val="000000" w:themeColor="text1"/>
                <w:sz w:val="16"/>
                <w:szCs w:val="16"/>
              </w:rPr>
              <w:t>sken listinného originálu vo formáte .pdf prostredníctvom ITMS2014+</w:t>
            </w:r>
          </w:p>
          <w:p w14:paraId="0468CFD7"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3FA1AFC"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6CEA1202"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Tabuľka pre výpočet štandardného výstupu pre podopatrenie 6.1 (Príloha č. 30B), sken listinného originálu </w:t>
            </w:r>
            <w:r w:rsidRPr="000C6B8D">
              <w:rPr>
                <w:rFonts w:asciiTheme="minorHAnsi" w:hAnsiTheme="minorHAnsi" w:cstheme="minorHAnsi"/>
                <w:b/>
                <w:color w:val="000000" w:themeColor="text1"/>
                <w:sz w:val="16"/>
                <w:szCs w:val="16"/>
              </w:rPr>
              <w:t>vo formáte .pdf prostredníctvom ITMS2014+</w:t>
            </w:r>
          </w:p>
          <w:p w14:paraId="6AC1B61C"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F8B8F3" w14:textId="77777777" w:rsidTr="0063020B">
        <w:trPr>
          <w:trHeight w:val="340"/>
        </w:trPr>
        <w:tc>
          <w:tcPr>
            <w:tcW w:w="207" w:type="pct"/>
            <w:shd w:val="clear" w:color="auto" w:fill="E2EFD9" w:themeFill="accent6" w:themeFillTint="33"/>
            <w:vAlign w:val="center"/>
          </w:tcPr>
          <w:p w14:paraId="18CFB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73BF8F5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Trvalý pobyt žiadateľa</w:t>
            </w:r>
          </w:p>
        </w:tc>
        <w:tc>
          <w:tcPr>
            <w:tcW w:w="2612" w:type="pct"/>
            <w:shd w:val="clear" w:color="auto" w:fill="auto"/>
            <w:vAlign w:val="center"/>
          </w:tcPr>
          <w:p w14:paraId="16EA5D97" w14:textId="77777777" w:rsidR="004E34E2" w:rsidRPr="000C6B8D" w:rsidRDefault="004E34E2" w:rsidP="0063020B">
            <w:pPr>
              <w:pStyle w:val="Odsekzoznamu"/>
              <w:spacing w:after="0" w:line="240" w:lineRule="auto"/>
              <w:ind w:left="0"/>
              <w:jc w:val="both"/>
              <w:rPr>
                <w:rFonts w:cstheme="minorHAnsi"/>
                <w:color w:val="000000" w:themeColor="text1"/>
                <w:sz w:val="16"/>
                <w:szCs w:val="16"/>
              </w:rPr>
            </w:pPr>
            <w:r w:rsidRPr="000C6B8D">
              <w:rPr>
                <w:rFonts w:cstheme="minorHAnsi"/>
                <w:color w:val="000000" w:themeColor="text1"/>
                <w:sz w:val="16"/>
                <w:szCs w:val="16"/>
              </w:rPr>
              <w:t>Poľnohospodárska pôda, na ktorej hospodári poľnohospodársky podnik žiadateľa, sa nachádza v okrese trvalého pobytu žiadateľa (mladého farmára):</w:t>
            </w:r>
          </w:p>
          <w:p w14:paraId="381515D7"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do 50% výmery vrátane – 20 bodov </w:t>
            </w:r>
          </w:p>
          <w:p w14:paraId="1BF3A47C"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nad 50% výmery – 25 bodov </w:t>
            </w:r>
          </w:p>
          <w:p w14:paraId="6CF9F88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Maximálny počet bodov je 25.</w:t>
            </w:r>
          </w:p>
          <w:p w14:paraId="4CC0E1FC" w14:textId="77777777" w:rsidR="004E34E2" w:rsidRPr="000C6B8D" w:rsidRDefault="004E34E2" w:rsidP="0063020B">
            <w:pPr>
              <w:spacing w:after="0" w:line="240" w:lineRule="auto"/>
              <w:jc w:val="both"/>
              <w:rPr>
                <w:rFonts w:cstheme="minorHAnsi"/>
                <w:color w:val="000000" w:themeColor="text1"/>
                <w:sz w:val="16"/>
                <w:szCs w:val="16"/>
              </w:rPr>
            </w:pPr>
          </w:p>
          <w:p w14:paraId="1EAA533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0746660E" w14:textId="77777777" w:rsidR="004E34E2" w:rsidRPr="000C6B8D" w:rsidRDefault="004E34E2" w:rsidP="0063020B">
            <w:pPr>
              <w:spacing w:after="0" w:line="240" w:lineRule="auto"/>
              <w:jc w:val="both"/>
              <w:rPr>
                <w:rFonts w:cstheme="minorHAnsi"/>
                <w:color w:val="000000" w:themeColor="text1"/>
                <w:sz w:val="16"/>
                <w:szCs w:val="16"/>
                <w:lang w:eastAsia="sk-SK"/>
              </w:rPr>
            </w:pPr>
          </w:p>
          <w:p w14:paraId="32C5E6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okres, v ktorom je ku dňu podania ŽoNFP registrovaný chov zvierat. V prípade, ak je podnikanie v živočíšnej výrobe rozdelené na niekoľko druhov zvierat (napr. ošípané </w:t>
            </w:r>
            <w:r w:rsidRPr="000C6B8D">
              <w:rPr>
                <w:rFonts w:cstheme="minorHAnsi"/>
                <w:color w:val="000000" w:themeColor="text1"/>
                <w:sz w:val="16"/>
                <w:szCs w:val="16"/>
              </w:rPr>
              <w:lastRenderedPageBreak/>
              <w:t>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14:paraId="6D194411"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p>
          <w:p w14:paraId="7D552B18"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7633FB7"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ascii="Times New Roman" w:hAnsi="Times New Roman"/>
                <w:color w:val="000000" w:themeColor="text1"/>
                <w:sz w:val="16"/>
                <w:szCs w:val="16"/>
              </w:rPr>
              <w:t xml:space="preserve"> </w:t>
            </w:r>
            <w:r w:rsidRPr="000C6B8D">
              <w:rPr>
                <w:rFonts w:cstheme="minorHAnsi"/>
                <w:color w:val="000000" w:themeColor="text1"/>
                <w:sz w:val="16"/>
                <w:szCs w:val="16"/>
              </w:rPr>
              <w:t xml:space="preserve"> 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45901D08"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4B695AC"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lastRenderedPageBreak/>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2B98B231"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6B240240" w14:textId="77777777" w:rsidTr="0063020B">
        <w:trPr>
          <w:trHeight w:val="340"/>
        </w:trPr>
        <w:tc>
          <w:tcPr>
            <w:tcW w:w="207" w:type="pct"/>
            <w:shd w:val="clear" w:color="auto" w:fill="E2EFD9" w:themeFill="accent6" w:themeFillTint="33"/>
            <w:vAlign w:val="center"/>
          </w:tcPr>
          <w:p w14:paraId="2FDC102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2863914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Dĺžka trvalého pobytu žiadateľa</w:t>
            </w:r>
          </w:p>
        </w:tc>
        <w:tc>
          <w:tcPr>
            <w:tcW w:w="2612" w:type="pct"/>
            <w:shd w:val="clear" w:color="auto" w:fill="auto"/>
            <w:vAlign w:val="center"/>
          </w:tcPr>
          <w:p w14:paraId="0EC897E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Dĺžka trvalého pobytu žiadateľa (mladého farmára) v zmysle bodovacieho kritéria č. 5 je nepretržite:</w:t>
            </w:r>
          </w:p>
          <w:p w14:paraId="407917BE"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2 po sebe idúce roky – 12 bodov</w:t>
            </w:r>
          </w:p>
          <w:p w14:paraId="0090BA28"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4 po sebe idúce roky – 15 bodov</w:t>
            </w:r>
          </w:p>
          <w:p w14:paraId="4B4233BF"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Maximálny počet bodov je 15.</w:t>
            </w:r>
          </w:p>
          <w:p w14:paraId="45C80E77"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Posudzuje sa stav ku dňu podania ŽoNFP. Body za uvedené kritérium sa pridelia, ak aspoň časť výmery/chovu v zmysle výberového kritéria č. 2.5 tohto podopatrenia  sa nachádza v okrese trvalého pobytu žiadateľa.</w:t>
            </w:r>
          </w:p>
          <w:p w14:paraId="26DFB5A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F47EFD9" w14:textId="77777777" w:rsidR="004E34E2" w:rsidRPr="000C6B8D" w:rsidRDefault="004E34E2" w:rsidP="0063020B">
            <w:pPr>
              <w:pStyle w:val="Odsekzoznamu"/>
              <w:numPr>
                <w:ilvl w:val="0"/>
                <w:numId w:val="25"/>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sken originálu a lebo úradne overenej fotokópie vo formáte .pdf prostredníctvom ITMS2014+</w:t>
            </w:r>
          </w:p>
        </w:tc>
        <w:tc>
          <w:tcPr>
            <w:tcW w:w="1273" w:type="pct"/>
            <w:shd w:val="clear" w:color="auto" w:fill="auto"/>
            <w:vAlign w:val="center"/>
          </w:tcPr>
          <w:p w14:paraId="35C95C88"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08EF9B43"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5CDB8573" w14:textId="77777777" w:rsidTr="0063020B">
        <w:trPr>
          <w:trHeight w:val="340"/>
        </w:trPr>
        <w:tc>
          <w:tcPr>
            <w:tcW w:w="207" w:type="pct"/>
            <w:shd w:val="clear" w:color="auto" w:fill="E2EFD9" w:themeFill="accent6" w:themeFillTint="33"/>
            <w:vAlign w:val="center"/>
          </w:tcPr>
          <w:p w14:paraId="5F7731D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2.7</w:t>
            </w:r>
          </w:p>
        </w:tc>
        <w:tc>
          <w:tcPr>
            <w:tcW w:w="908" w:type="pct"/>
            <w:shd w:val="clear" w:color="auto" w:fill="E2EFD9" w:themeFill="accent6" w:themeFillTint="33"/>
            <w:vAlign w:val="center"/>
          </w:tcPr>
          <w:p w14:paraId="7ABF977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Žiadateľom je žena</w:t>
            </w:r>
          </w:p>
        </w:tc>
        <w:tc>
          <w:tcPr>
            <w:tcW w:w="2612" w:type="pct"/>
            <w:shd w:val="clear" w:color="auto" w:fill="auto"/>
            <w:vAlign w:val="center"/>
          </w:tcPr>
          <w:p w14:paraId="232276F7"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Žiadateľ je žena</w:t>
            </w:r>
            <w:r w:rsidRPr="000C6B8D">
              <w:rPr>
                <w:rStyle w:val="Odkaznapoznmkupodiarou"/>
                <w:rFonts w:cstheme="minorHAnsi"/>
                <w:bCs/>
                <w:color w:val="000000" w:themeColor="text1"/>
                <w:sz w:val="16"/>
                <w:szCs w:val="16"/>
              </w:rPr>
              <w:footnoteReference w:id="41"/>
            </w:r>
            <w:r w:rsidRPr="000C6B8D">
              <w:rPr>
                <w:rFonts w:cstheme="minorHAnsi"/>
                <w:bCs/>
                <w:color w:val="000000" w:themeColor="text1"/>
                <w:sz w:val="16"/>
                <w:szCs w:val="16"/>
              </w:rPr>
              <w:t xml:space="preserve"> - 3 body </w:t>
            </w:r>
          </w:p>
          <w:p w14:paraId="7C3AA730" w14:textId="77777777" w:rsidR="004E34E2" w:rsidRPr="000C6B8D" w:rsidRDefault="004E34E2" w:rsidP="0063020B">
            <w:pPr>
              <w:spacing w:after="0" w:line="240" w:lineRule="auto"/>
              <w:jc w:val="both"/>
              <w:rPr>
                <w:rFonts w:cstheme="minorHAnsi"/>
                <w:bCs/>
                <w:color w:val="000000" w:themeColor="text1"/>
                <w:sz w:val="18"/>
                <w:szCs w:val="18"/>
              </w:rPr>
            </w:pPr>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p>
          <w:p w14:paraId="712CC4E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8A1A65" w14:textId="77777777" w:rsidR="004E34E2" w:rsidRPr="000C6B8D" w:rsidRDefault="004E34E2" w:rsidP="0063020B">
            <w:pPr>
              <w:pStyle w:val="Odsekzoznamu"/>
              <w:spacing w:after="0" w:line="240" w:lineRule="auto"/>
              <w:jc w:val="both"/>
              <w:rPr>
                <w:rFonts w:cstheme="minorHAnsi"/>
                <w:color w:val="000000" w:themeColor="text1"/>
                <w:sz w:val="16"/>
                <w:szCs w:val="16"/>
              </w:rPr>
            </w:pPr>
          </w:p>
          <w:p w14:paraId="16237E1E"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6AAA0E2D"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18EEC6EA" w14:textId="77777777" w:rsidR="004E34E2" w:rsidRPr="000C6B8D" w:rsidRDefault="004E34E2" w:rsidP="0063020B">
            <w:pPr>
              <w:pStyle w:val="Odsekzoznamu"/>
              <w:spacing w:after="0" w:line="240" w:lineRule="auto"/>
              <w:ind w:left="317"/>
              <w:jc w:val="both"/>
              <w:rPr>
                <w:rFonts w:cstheme="minorHAnsi"/>
                <w:color w:val="000000" w:themeColor="text1"/>
                <w:sz w:val="16"/>
                <w:szCs w:val="16"/>
              </w:rPr>
            </w:pPr>
          </w:p>
          <w:p w14:paraId="1B51CE6F"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2C69407B"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7058BDE7" w14:textId="77777777" w:rsidTr="0063020B">
        <w:trPr>
          <w:trHeight w:val="284"/>
        </w:trPr>
        <w:tc>
          <w:tcPr>
            <w:tcW w:w="5000" w:type="pct"/>
            <w:gridSpan w:val="4"/>
            <w:shd w:val="clear" w:color="auto" w:fill="E2EFD9" w:themeFill="accent6" w:themeFillTint="33"/>
            <w:vAlign w:val="center"/>
          </w:tcPr>
          <w:p w14:paraId="6C9B73A7"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22B0B692"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7868C05B" w14:textId="77777777" w:rsidTr="0063020B">
        <w:trPr>
          <w:trHeight w:val="340"/>
        </w:trPr>
        <w:tc>
          <w:tcPr>
            <w:tcW w:w="207" w:type="pct"/>
            <w:shd w:val="clear" w:color="auto" w:fill="E2EFD9" w:themeFill="accent6" w:themeFillTint="33"/>
            <w:vAlign w:val="center"/>
          </w:tcPr>
          <w:p w14:paraId="177A2FF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458F0A0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6.1 </w:t>
            </w:r>
          </w:p>
        </w:tc>
        <w:tc>
          <w:tcPr>
            <w:tcW w:w="2612" w:type="pct"/>
            <w:shd w:val="clear" w:color="auto" w:fill="FFFFFF" w:themeFill="background1"/>
            <w:vAlign w:val="center"/>
          </w:tcPr>
          <w:p w14:paraId="1B8136BE"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471DDC55"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vyššia nezamestnanosť v okrese (kritérium č.2.1)</w:t>
            </w:r>
          </w:p>
          <w:p w14:paraId="5F9A8364"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žiadateľ je žena (kritérium č.2.7)</w:t>
            </w:r>
          </w:p>
        </w:tc>
        <w:tc>
          <w:tcPr>
            <w:tcW w:w="1273" w:type="pct"/>
            <w:shd w:val="clear" w:color="auto" w:fill="FFFFFF" w:themeFill="background1"/>
            <w:vAlign w:val="center"/>
          </w:tcPr>
          <w:p w14:paraId="45AF7D5A" w14:textId="77777777" w:rsidR="004E34E2" w:rsidRPr="000C6B8D" w:rsidRDefault="004E34E2" w:rsidP="0063020B">
            <w:pPr>
              <w:pStyle w:val="Default"/>
              <w:keepLines/>
              <w:widowControl w:val="0"/>
              <w:ind w:left="318"/>
              <w:jc w:val="both"/>
              <w:rPr>
                <w:rFonts w:asciiTheme="minorHAnsi" w:hAnsiTheme="minorHAnsi" w:cstheme="minorHAnsi"/>
                <w:color w:val="000000" w:themeColor="text1"/>
                <w:sz w:val="16"/>
                <w:szCs w:val="16"/>
              </w:rPr>
            </w:pPr>
          </w:p>
        </w:tc>
      </w:tr>
    </w:tbl>
    <w:p w14:paraId="5FFCF31E" w14:textId="1D6CB332" w:rsidR="004E34E2" w:rsidRDefault="002A2D45" w:rsidP="002A2D45">
      <w:pPr>
        <w:pStyle w:val="Standard"/>
        <w:tabs>
          <w:tab w:val="left" w:pos="709"/>
        </w:tabs>
        <w:jc w:val="both"/>
        <w:rPr>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rFonts w:eastAsiaTheme="majorEastAsia" w:cstheme="majorBidi"/>
          <w:b/>
          <w:color w:val="385623" w:themeColor="accent6" w:themeShade="80"/>
          <w:sz w:val="28"/>
          <w:szCs w:val="28"/>
        </w:rPr>
      </w:pPr>
    </w:p>
    <w:p w14:paraId="304D939E" w14:textId="77777777" w:rsidR="004E34E2" w:rsidRPr="000C6B8D" w:rsidRDefault="004E34E2" w:rsidP="004E34E2">
      <w:pPr>
        <w:pStyle w:val="tlXY"/>
        <w:spacing w:before="0" w:after="0"/>
        <w:outlineLvl w:val="0"/>
        <w:rPr>
          <w:color w:val="000000" w:themeColor="text1"/>
          <w:szCs w:val="28"/>
        </w:rPr>
      </w:pPr>
      <w:bookmarkStart w:id="32" w:name="_Toc49941378"/>
      <w:r w:rsidRPr="000C6B8D">
        <w:rPr>
          <w:color w:val="000000" w:themeColor="text1"/>
          <w:szCs w:val="28"/>
        </w:rPr>
        <w:lastRenderedPageBreak/>
        <w:t xml:space="preserve">Podopatrenie 6.3 </w:t>
      </w:r>
      <w:r w:rsidRPr="000C6B8D">
        <w:rPr>
          <w:rFonts w:cstheme="minorHAnsi"/>
          <w:color w:val="000000" w:themeColor="text1"/>
        </w:rPr>
        <w:t>Pomoc na začatie podnikateľskej činnosti na rozvoj malých poľnohospodárskych podnikov</w:t>
      </w:r>
      <w:bookmarkEnd w:id="32"/>
    </w:p>
    <w:p w14:paraId="2B24DB6F" w14:textId="77777777" w:rsidR="004E34E2" w:rsidRPr="000C6B8D" w:rsidRDefault="004E34E2" w:rsidP="004E34E2">
      <w:pPr>
        <w:pStyle w:val="Standard"/>
        <w:tabs>
          <w:tab w:val="left" w:pos="856"/>
        </w:tabs>
        <w:jc w:val="both"/>
        <w:rPr>
          <w:rFonts w:asciiTheme="minorHAnsi" w:hAnsiTheme="minorHAnsi" w:cstheme="minorHAnsi"/>
          <w:b/>
          <w:color w:val="000000" w:themeColor="text1"/>
          <w:sz w:val="18"/>
          <w:szCs w:val="18"/>
          <w:u w:val="single"/>
        </w:rPr>
      </w:pPr>
    </w:p>
    <w:p w14:paraId="4003034C" w14:textId="77777777" w:rsidR="004E34E2" w:rsidRPr="000C6B8D" w:rsidRDefault="004E34E2" w:rsidP="004E34E2">
      <w:pPr>
        <w:spacing w:after="0" w:line="240" w:lineRule="auto"/>
        <w:rPr>
          <w:rFonts w:cstheme="minorHAnsi"/>
          <w:b/>
          <w:color w:val="000000" w:themeColor="text1"/>
          <w:sz w:val="18"/>
          <w:szCs w:val="18"/>
          <w:u w:val="single"/>
        </w:rPr>
      </w:pPr>
    </w:p>
    <w:p w14:paraId="4EA24982"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PODOAPTRENIE</w:t>
      </w:r>
    </w:p>
    <w:p w14:paraId="42EAE455"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48465E21"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4E95FC3E" w14:textId="77777777" w:rsidR="004E34E2" w:rsidRPr="000C6B8D" w:rsidRDefault="004E34E2" w:rsidP="004E34E2">
      <w:pPr>
        <w:pStyle w:val="Odsekzoznamu"/>
        <w:tabs>
          <w:tab w:val="left" w:pos="426"/>
        </w:tabs>
        <w:suppressAutoHyphens/>
        <w:spacing w:after="0" w:line="240" w:lineRule="auto"/>
        <w:ind w:left="426"/>
        <w:rPr>
          <w:rFonts w:cstheme="minorHAnsi"/>
          <w:color w:val="000000" w:themeColor="text1"/>
          <w:sz w:val="18"/>
          <w:szCs w:val="18"/>
        </w:rPr>
      </w:pPr>
    </w:p>
    <w:p w14:paraId="6AFAB1B5" w14:textId="77777777" w:rsidR="004E34E2" w:rsidRPr="000C6B8D" w:rsidRDefault="004E34E2" w:rsidP="004E34E2">
      <w:pPr>
        <w:spacing w:after="0" w:line="240" w:lineRule="auto"/>
        <w:rPr>
          <w:rFonts w:cstheme="minorHAnsi"/>
          <w:bCs/>
          <w:color w:val="000000" w:themeColor="text1"/>
          <w:sz w:val="20"/>
          <w:lang w:eastAsia="sk-SK"/>
        </w:rPr>
      </w:pPr>
    </w:p>
    <w:p w14:paraId="2E806F21"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63020B">
        <w:trPr>
          <w:trHeight w:val="340"/>
        </w:trPr>
        <w:tc>
          <w:tcPr>
            <w:tcW w:w="207" w:type="pct"/>
            <w:shd w:val="clear" w:color="auto" w:fill="E2EFD9" w:themeFill="accent6" w:themeFillTint="33"/>
            <w:vAlign w:val="center"/>
          </w:tcPr>
          <w:p w14:paraId="103420EE"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3ADFF911"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3D62DA4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145C3B6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4E34E2" w:rsidRPr="00590F65" w14:paraId="045F4F47" w14:textId="77777777" w:rsidTr="0063020B">
        <w:trPr>
          <w:trHeight w:val="284"/>
        </w:trPr>
        <w:tc>
          <w:tcPr>
            <w:tcW w:w="5000" w:type="pct"/>
            <w:gridSpan w:val="5"/>
            <w:shd w:val="clear" w:color="auto" w:fill="E2EFD9" w:themeFill="accent6" w:themeFillTint="33"/>
            <w:vAlign w:val="center"/>
          </w:tcPr>
          <w:p w14:paraId="578780A6"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4E34E2" w:rsidRPr="00590F65" w14:paraId="0C5AAEBF" w14:textId="77777777" w:rsidTr="0063020B">
        <w:trPr>
          <w:trHeight w:val="340"/>
        </w:trPr>
        <w:tc>
          <w:tcPr>
            <w:tcW w:w="207" w:type="pct"/>
            <w:shd w:val="clear" w:color="auto" w:fill="E2EFD9" w:themeFill="accent6" w:themeFillTint="33"/>
            <w:vAlign w:val="center"/>
          </w:tcPr>
          <w:p w14:paraId="57710AA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786" w:type="pct"/>
            <w:shd w:val="clear" w:color="auto" w:fill="E2EFD9" w:themeFill="accent6" w:themeFillTint="33"/>
            <w:vAlign w:val="center"/>
          </w:tcPr>
          <w:p w14:paraId="26B22A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Oprávnenosť žiadateľa</w:t>
            </w:r>
          </w:p>
          <w:p w14:paraId="1C059F81" w14:textId="77777777" w:rsidR="004E34E2" w:rsidRPr="000C6B8D" w:rsidRDefault="004E34E2" w:rsidP="0063020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1EC4E7F7"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0C6B8D">
              <w:rPr>
                <w:rFonts w:cstheme="minorHAnsi"/>
                <w:iCs/>
                <w:color w:val="000000" w:themeColor="text1"/>
                <w:sz w:val="16"/>
                <w:szCs w:val="16"/>
              </w:rPr>
              <w:t>štandardný výstup poľnohospodárskeho podniku je priemernou peňažnou hodnotou produkcie vyjadrenou v € na 1 hektár alebo 1 hospodárske zviera)</w:t>
            </w:r>
            <w:r w:rsidRPr="000C6B8D">
              <w:rPr>
                <w:rFonts w:cstheme="minorHAnsi"/>
                <w:bCs/>
                <w:color w:val="000000" w:themeColor="text1"/>
                <w:sz w:val="16"/>
                <w:szCs w:val="16"/>
              </w:rPr>
              <w:t>, prevyšuje 4 000 EUR a neprevyšuje 9 999 EUR.</w:t>
            </w:r>
            <w:r w:rsidRPr="000C6B8D">
              <w:rPr>
                <w:rFonts w:cstheme="minorHAnsi"/>
                <w:color w:val="000000" w:themeColor="text1"/>
                <w:sz w:val="16"/>
                <w:szCs w:val="16"/>
              </w:rPr>
              <w:t xml:space="preserve"> </w:t>
            </w:r>
          </w:p>
          <w:p w14:paraId="0303A8E1" w14:textId="77777777" w:rsidR="004E34E2" w:rsidRPr="000C6B8D" w:rsidRDefault="004E34E2" w:rsidP="0063020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 xml:space="preserve">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3E72716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color w:val="000000" w:themeColor="text1"/>
                <w:sz w:val="16"/>
                <w:szCs w:val="16"/>
              </w:rPr>
              <w:t>Š</w:t>
            </w:r>
            <w:r w:rsidRPr="000C6B8D">
              <w:rPr>
                <w:rFonts w:cstheme="minorHAnsi"/>
                <w:b/>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4775D9C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Hodnota štandardného výstupu podniku v intervale od 4 000 EUR do 9 999 EUR (vrátane) sa</w:t>
            </w:r>
            <w:r w:rsidRPr="000C6B8D">
              <w:rPr>
                <w:rFonts w:cstheme="minorHAnsi"/>
                <w:iCs/>
                <w:color w:val="000000" w:themeColor="text1"/>
                <w:sz w:val="16"/>
                <w:szCs w:val="16"/>
                <w:lang w:eastAsia="sk-SK"/>
              </w:rPr>
              <w:t xml:space="preserve"> preukazuje len </w:t>
            </w:r>
            <w:r w:rsidRPr="000C6B8D">
              <w:rPr>
                <w:rFonts w:cstheme="minorHAnsi"/>
                <w:iCs/>
                <w:color w:val="000000" w:themeColor="text1"/>
                <w:sz w:val="16"/>
                <w:szCs w:val="16"/>
                <w:u w:val="single"/>
                <w:lang w:eastAsia="sk-SK"/>
              </w:rPr>
              <w:t>pri podaní ŽoNFP</w:t>
            </w:r>
            <w:r w:rsidRPr="000C6B8D">
              <w:rPr>
                <w:rFonts w:cstheme="minorHAnsi"/>
                <w:iCs/>
                <w:color w:val="000000" w:themeColor="text1"/>
                <w:sz w:val="16"/>
                <w:szCs w:val="16"/>
                <w:lang w:eastAsia="sk-SK"/>
              </w:rPr>
              <w:t>, a to nasledovne</w:t>
            </w:r>
            <w:r w:rsidRPr="000C6B8D">
              <w:rPr>
                <w:rFonts w:cstheme="minorHAnsi"/>
                <w:color w:val="000000" w:themeColor="text1"/>
                <w:sz w:val="16"/>
                <w:szCs w:val="16"/>
                <w:lang w:eastAsia="sk-SK"/>
              </w:rPr>
              <w:t>:</w:t>
            </w:r>
          </w:p>
          <w:p w14:paraId="0F2FC7B0" w14:textId="77777777" w:rsidR="004E34E2" w:rsidRPr="000C6B8D" w:rsidRDefault="004E34E2" w:rsidP="0063020B">
            <w:pPr>
              <w:pStyle w:val="Odsekzoznamu"/>
              <w:suppressAutoHyphens/>
              <w:spacing w:after="0" w:line="240" w:lineRule="auto"/>
              <w:ind w:left="888"/>
              <w:jc w:val="both"/>
              <w:rPr>
                <w:rFonts w:cstheme="minorHAnsi"/>
                <w:color w:val="000000" w:themeColor="text1"/>
                <w:sz w:val="16"/>
                <w:szCs w:val="16"/>
                <w:lang w:eastAsia="sk-SK"/>
              </w:rPr>
            </w:pPr>
          </w:p>
          <w:p w14:paraId="370C671B"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rastlinnej výroby žiadosťou o priamu podporu na PPA (</w:t>
            </w:r>
            <w:r w:rsidRPr="000C6B8D">
              <w:rPr>
                <w:rFonts w:cstheme="minorHAnsi"/>
                <w:iCs/>
                <w:color w:val="000000" w:themeColor="text1"/>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0C6B8D">
              <w:rPr>
                <w:rFonts w:cstheme="minorHAnsi"/>
                <w:color w:val="000000" w:themeColor="text1"/>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p>
          <w:p w14:paraId="71DC4B2D"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živočíšnej výroby registráciou všetkých zvierat v Centrálnej evidencii hospodárskych zvierat, resp. v obdobnej evidencii ku dňu podania ŽoNFP.</w:t>
            </w:r>
          </w:p>
          <w:p w14:paraId="2B3CEB6B" w14:textId="77777777" w:rsidR="004E34E2" w:rsidRPr="000C6B8D" w:rsidRDefault="004E34E2" w:rsidP="0063020B">
            <w:pPr>
              <w:spacing w:after="0" w:line="240" w:lineRule="auto"/>
              <w:jc w:val="both"/>
              <w:rPr>
                <w:rFonts w:cstheme="minorHAnsi"/>
                <w:b/>
                <w:color w:val="000000" w:themeColor="text1"/>
                <w:sz w:val="16"/>
                <w:szCs w:val="16"/>
              </w:rPr>
            </w:pPr>
          </w:p>
          <w:p w14:paraId="5B203B44"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p>
          <w:p w14:paraId="7E8E7FE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3BCDF02D" w14:textId="77777777" w:rsidR="004E34E2" w:rsidRPr="000C6B8D" w:rsidRDefault="004E34E2" w:rsidP="0063020B">
            <w:pPr>
              <w:pStyle w:val="Odsekzoznamu"/>
              <w:numPr>
                <w:ilvl w:val="0"/>
                <w:numId w:val="439"/>
              </w:numPr>
              <w:spacing w:after="0" w:line="240" w:lineRule="auto"/>
              <w:ind w:left="210" w:hanging="142"/>
              <w:jc w:val="both"/>
              <w:rPr>
                <w:rFonts w:cstheme="minorHAnsi"/>
                <w:b/>
                <w:bCs/>
                <w:i/>
                <w:color w:val="000000" w:themeColor="text1"/>
                <w:sz w:val="16"/>
                <w:szCs w:val="16"/>
                <w:u w:val="single"/>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6683C2CA" w14:textId="77777777" w:rsidR="004E34E2" w:rsidRPr="000C6B8D" w:rsidRDefault="004E34E2" w:rsidP="0063020B">
            <w:pPr>
              <w:pStyle w:val="Odsekzoznamu"/>
              <w:numPr>
                <w:ilvl w:val="0"/>
                <w:numId w:val="439"/>
              </w:numPr>
              <w:spacing w:after="0" w:line="240" w:lineRule="auto"/>
              <w:ind w:left="210" w:hanging="142"/>
              <w:rPr>
                <w:rFonts w:cstheme="minorHAnsi"/>
                <w:color w:val="000000" w:themeColor="text1"/>
                <w:sz w:val="16"/>
                <w:szCs w:val="16"/>
              </w:rPr>
            </w:pPr>
            <w:r w:rsidRPr="000C6B8D">
              <w:rPr>
                <w:rFonts w:cstheme="minorHAnsi"/>
                <w:bCs/>
                <w:color w:val="000000" w:themeColor="text1"/>
                <w:sz w:val="16"/>
                <w:szCs w:val="16"/>
              </w:rPr>
              <w:t>Doklad o oprávnení podnikať:</w:t>
            </w:r>
          </w:p>
          <w:p w14:paraId="67D4B46B" w14:textId="77777777" w:rsidR="004E34E2" w:rsidRPr="000C6B8D" w:rsidRDefault="004E34E2" w:rsidP="0063020B">
            <w:pPr>
              <w:pStyle w:val="Odsekzoznamu"/>
              <w:numPr>
                <w:ilvl w:val="0"/>
                <w:numId w:val="495"/>
              </w:numPr>
              <w:spacing w:after="0" w:line="240" w:lineRule="auto"/>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61A626E" w14:textId="77777777" w:rsidR="004E34E2" w:rsidRPr="000C6B8D" w:rsidRDefault="004E34E2" w:rsidP="0063020B">
            <w:pPr>
              <w:pStyle w:val="Odsekzoznamu"/>
              <w:numPr>
                <w:ilvl w:val="0"/>
                <w:numId w:val="495"/>
              </w:numPr>
              <w:spacing w:after="0" w:line="240" w:lineRule="auto"/>
              <w:jc w:val="both"/>
              <w:rPr>
                <w:rFonts w:cstheme="minorHAnsi"/>
                <w:color w:val="000000" w:themeColor="text1"/>
                <w:sz w:val="16"/>
                <w:szCs w:val="16"/>
              </w:rPr>
            </w:pPr>
            <w:r w:rsidRPr="000C6B8D">
              <w:rPr>
                <w:rFonts w:cstheme="minorHAnsi"/>
                <w:color w:val="000000" w:themeColor="text1"/>
                <w:sz w:val="16"/>
                <w:szCs w:val="16"/>
              </w:rPr>
              <w:lastRenderedPageBreak/>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p>
          <w:p w14:paraId="1D3F15F1" w14:textId="77777777" w:rsidR="004E34E2" w:rsidRPr="000C6B8D" w:rsidRDefault="004E34E2" w:rsidP="0063020B">
            <w:pPr>
              <w:pStyle w:val="Odsekzoznamu"/>
              <w:numPr>
                <w:ilvl w:val="0"/>
                <w:numId w:val="439"/>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8397B52" w14:textId="77777777" w:rsidR="004E34E2" w:rsidRPr="000C6B8D" w:rsidRDefault="004E34E2" w:rsidP="0063020B">
            <w:pPr>
              <w:spacing w:after="0" w:line="240" w:lineRule="auto"/>
              <w:rPr>
                <w:rFonts w:ascii="Arial" w:hAnsi="Arial" w:cs="Arial"/>
                <w:color w:val="000000" w:themeColor="text1"/>
                <w:sz w:val="20"/>
                <w:szCs w:val="20"/>
              </w:rPr>
            </w:pPr>
          </w:p>
          <w:p w14:paraId="703CB82D"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 xml:space="preserve">MAS overuje splnenie tejto podmienky poskytnutia príspevku prostredníctvom integračnej akcie ITMS2014+, resp. overenia informácií  na portáli oversi.gov.sk - len v prípade nefunkčnosti integračnej akcie v ITMS2014+. </w:t>
            </w:r>
          </w:p>
          <w:p w14:paraId="647289CF"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p w14:paraId="191DC6F5" w14:textId="77777777" w:rsidR="004E34E2" w:rsidRPr="000C6B8D" w:rsidRDefault="004E34E2" w:rsidP="0063020B">
            <w:pPr>
              <w:pStyle w:val="Odsekzoznamu"/>
              <w:spacing w:after="0" w:line="240" w:lineRule="auto"/>
              <w:ind w:left="168"/>
              <w:jc w:val="both"/>
              <w:rPr>
                <w:rFonts w:cstheme="minorHAnsi"/>
                <w:i/>
                <w:color w:val="000000" w:themeColor="text1"/>
                <w:sz w:val="16"/>
                <w:szCs w:val="16"/>
              </w:rPr>
            </w:pPr>
            <w:r w:rsidRPr="000C6B8D">
              <w:rPr>
                <w:rFonts w:cstheme="minorHAnsi"/>
                <w:i/>
                <w:color w:val="000000" w:themeColor="text1"/>
                <w:sz w:val="16"/>
                <w:szCs w:val="16"/>
              </w:rPr>
              <w:t xml:space="preserve"> </w:t>
            </w:r>
          </w:p>
          <w:p w14:paraId="2666690A"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41D87BC6" w14:textId="77777777" w:rsidR="004E34E2" w:rsidRPr="000C6B8D" w:rsidRDefault="004E34E2" w:rsidP="0063020B">
            <w:pPr>
              <w:pStyle w:val="Odsekzoznamu"/>
              <w:numPr>
                <w:ilvl w:val="0"/>
                <w:numId w:val="439"/>
              </w:numPr>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29113E49"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F4AD1" w14:textId="77777777" w:rsidR="004E34E2" w:rsidRPr="000C6B8D" w:rsidRDefault="004E34E2" w:rsidP="0063020B">
            <w:pPr>
              <w:pStyle w:val="Odsekzoznamu"/>
              <w:spacing w:after="0" w:line="240" w:lineRule="auto"/>
              <w:ind w:left="216"/>
              <w:jc w:val="both"/>
              <w:rPr>
                <w:rFonts w:cstheme="minorHAnsi"/>
                <w:color w:val="000000" w:themeColor="text1"/>
                <w:sz w:val="16"/>
                <w:szCs w:val="16"/>
              </w:rPr>
            </w:pPr>
            <w:r w:rsidRPr="000C6B8D">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3535F4AA" w14:textId="77777777" w:rsidR="004E34E2" w:rsidRPr="000C6B8D" w:rsidRDefault="004E34E2" w:rsidP="0063020B">
            <w:pPr>
              <w:pStyle w:val="Odsekzoznamu"/>
              <w:numPr>
                <w:ilvl w:val="0"/>
                <w:numId w:val="439"/>
              </w:numPr>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71F7F532"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50867E64"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52ABACA7"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tc>
        <w:tc>
          <w:tcPr>
            <w:tcW w:w="1273" w:type="pct"/>
            <w:shd w:val="clear" w:color="auto" w:fill="auto"/>
            <w:vAlign w:val="center"/>
          </w:tcPr>
          <w:p w14:paraId="1F0B52D8"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color w:val="000000" w:themeColor="text1"/>
                <w:sz w:val="16"/>
                <w:szCs w:val="16"/>
              </w:rPr>
              <w:lastRenderedPageBreak/>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1075E996" w14:textId="77777777" w:rsidR="004E34E2" w:rsidRPr="000C6B8D" w:rsidRDefault="004E34E2" w:rsidP="0063020B">
            <w:pPr>
              <w:pStyle w:val="Odsekzoznamu"/>
              <w:numPr>
                <w:ilvl w:val="0"/>
                <w:numId w:val="54"/>
              </w:numPr>
              <w:spacing w:after="0" w:line="240" w:lineRule="auto"/>
              <w:ind w:left="172" w:hanging="215"/>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168ECD0D"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F5D2FFB"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 xml:space="preserve">sken originálu alebo úradne overenej fotokópie vo formáte .pdf prostredníctvom ITMS2014+ </w:t>
            </w:r>
            <w:r w:rsidRPr="000C6B8D">
              <w:rPr>
                <w:rFonts w:cstheme="minorHAnsi"/>
                <w:color w:val="000000" w:themeColor="text1"/>
                <w:sz w:val="16"/>
                <w:szCs w:val="16"/>
              </w:rPr>
              <w:t xml:space="preserve">(príslušný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35069C3B"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59A45A9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1339CC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Formulár žiadosti o výpis z registra trestov (Príloha č. 22B), </w:t>
            </w:r>
            <w:r w:rsidRPr="000C6B8D">
              <w:rPr>
                <w:rFonts w:cstheme="minorHAnsi"/>
                <w:b/>
                <w:color w:val="000000" w:themeColor="text1"/>
                <w:sz w:val="16"/>
                <w:szCs w:val="16"/>
              </w:rPr>
              <w:t>sken listinného originálu alebo úradne overenej fotokópie vo formáte .pdf prostredníctvom ITMS2014+ alebo</w:t>
            </w:r>
          </w:p>
          <w:p w14:paraId="041192C6"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w:t>
            </w:r>
            <w:r w:rsidRPr="000C6B8D">
              <w:rPr>
                <w:rFonts w:cstheme="minorHAnsi"/>
                <w:color w:val="000000" w:themeColor="text1"/>
                <w:sz w:val="16"/>
                <w:szCs w:val="16"/>
              </w:rPr>
              <w:lastRenderedPageBreak/>
              <w:t>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313876AB" w14:textId="77777777" w:rsidR="004E34E2" w:rsidRPr="000C6B8D" w:rsidRDefault="004E34E2" w:rsidP="0063020B">
            <w:pPr>
              <w:pStyle w:val="Odsekzoznamu"/>
              <w:numPr>
                <w:ilvl w:val="0"/>
                <w:numId w:val="54"/>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5E2D5590"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0C384E2E"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w:t>
            </w:r>
            <w:r w:rsidRPr="000C6B8D">
              <w:rPr>
                <w:rFonts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w:t>
            </w:r>
          </w:p>
          <w:p w14:paraId="671BFE85"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38001CEB"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77622CB9"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sken podpísaného listinného originálu vo formáte .pdf prostredníctvom ITMS2014+</w:t>
            </w:r>
          </w:p>
        </w:tc>
      </w:tr>
      <w:tr w:rsidR="004E34E2" w:rsidRPr="00590F65" w14:paraId="10DD70CA" w14:textId="77777777" w:rsidTr="0063020B">
        <w:trPr>
          <w:trHeight w:val="284"/>
        </w:trPr>
        <w:tc>
          <w:tcPr>
            <w:tcW w:w="5000" w:type="pct"/>
            <w:gridSpan w:val="5"/>
            <w:shd w:val="clear" w:color="auto" w:fill="E2EFD9" w:themeFill="accent6" w:themeFillTint="33"/>
            <w:vAlign w:val="center"/>
          </w:tcPr>
          <w:p w14:paraId="0DEE7A7B" w14:textId="77777777" w:rsidR="004E34E2" w:rsidRPr="00310847" w:rsidRDefault="004E34E2" w:rsidP="0063020B">
            <w:pPr>
              <w:pStyle w:val="Odsekzoznamu"/>
              <w:spacing w:after="0" w:line="240" w:lineRule="auto"/>
              <w:ind w:left="210"/>
              <w:jc w:val="center"/>
              <w:rPr>
                <w:rFonts w:cstheme="minorHAnsi"/>
                <w:b/>
                <w:color w:val="FF0000"/>
                <w:sz w:val="18"/>
                <w:szCs w:val="18"/>
              </w:rPr>
            </w:pPr>
            <w:r w:rsidRPr="000C6B8D">
              <w:rPr>
                <w:rFonts w:cstheme="minorHAnsi"/>
                <w:b/>
                <w:color w:val="000000" w:themeColor="text1"/>
                <w:sz w:val="18"/>
                <w:szCs w:val="18"/>
              </w:rPr>
              <w:lastRenderedPageBreak/>
              <w:t>2. OPRÁVNENOSŤ AKTIVÍT A VÝDAVKOV REALIZÁCIE PROJEKTU</w:t>
            </w:r>
          </w:p>
        </w:tc>
      </w:tr>
      <w:tr w:rsidR="004E34E2" w:rsidRPr="00590F65" w14:paraId="5718734D" w14:textId="77777777" w:rsidTr="0063020B">
        <w:trPr>
          <w:trHeight w:val="340"/>
        </w:trPr>
        <w:tc>
          <w:tcPr>
            <w:tcW w:w="207" w:type="pct"/>
            <w:shd w:val="clear" w:color="auto" w:fill="E2EFD9" w:themeFill="accent6" w:themeFillTint="33"/>
            <w:vAlign w:val="center"/>
          </w:tcPr>
          <w:p w14:paraId="1A3CC06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786" w:type="pct"/>
            <w:shd w:val="clear" w:color="auto" w:fill="E2EFD9" w:themeFill="accent6" w:themeFillTint="33"/>
            <w:vAlign w:val="center"/>
          </w:tcPr>
          <w:p w14:paraId="27AD68FD"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Podmienka oprávnenosti aktivít projektu (oprávnené činnosti)</w:t>
            </w:r>
          </w:p>
        </w:tc>
        <w:tc>
          <w:tcPr>
            <w:tcW w:w="2734" w:type="pct"/>
            <w:gridSpan w:val="2"/>
            <w:shd w:val="clear" w:color="auto" w:fill="auto"/>
            <w:vAlign w:val="center"/>
          </w:tcPr>
          <w:p w14:paraId="42A16F47"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4636C791"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3E92D82C" w14:textId="77777777" w:rsidR="004E34E2" w:rsidRPr="000C6B8D" w:rsidRDefault="004E34E2" w:rsidP="0063020B">
            <w:pPr>
              <w:pStyle w:val="Odsekzoznamu"/>
              <w:numPr>
                <w:ilvl w:val="0"/>
                <w:numId w:val="529"/>
              </w:numPr>
              <w:spacing w:after="0" w:line="240" w:lineRule="auto"/>
              <w:ind w:left="216" w:hanging="216"/>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227BE94D" w14:textId="77777777" w:rsidR="004E34E2" w:rsidRPr="000C6B8D" w:rsidRDefault="004E34E2" w:rsidP="0063020B">
            <w:pPr>
              <w:pStyle w:val="Odsekzoznamu"/>
              <w:numPr>
                <w:ilvl w:val="0"/>
                <w:numId w:val="529"/>
              </w:numPr>
              <w:spacing w:after="0" w:line="240" w:lineRule="auto"/>
              <w:ind w:left="216" w:hanging="216"/>
              <w:jc w:val="both"/>
              <w:rPr>
                <w:rFonts w:cstheme="minorHAnsi"/>
                <w:color w:val="000000" w:themeColor="text1"/>
                <w:sz w:val="16"/>
                <w:szCs w:val="16"/>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06B1F63C" w14:textId="77777777" w:rsidR="004E34E2" w:rsidRPr="000C6B8D" w:rsidRDefault="004E34E2" w:rsidP="0063020B">
            <w:pPr>
              <w:pStyle w:val="Odsekzoznamu"/>
              <w:numPr>
                <w:ilvl w:val="0"/>
                <w:numId w:val="455"/>
              </w:numPr>
              <w:spacing w:after="0" w:line="240" w:lineRule="auto"/>
              <w:ind w:left="180" w:hanging="223"/>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7440054E" w14:textId="77777777" w:rsidR="004E34E2" w:rsidRPr="000C6B8D" w:rsidRDefault="004E34E2" w:rsidP="0063020B">
            <w:pPr>
              <w:pStyle w:val="Odsekzoznamu"/>
              <w:numPr>
                <w:ilvl w:val="0"/>
                <w:numId w:val="455"/>
              </w:numPr>
              <w:spacing w:after="0" w:line="240" w:lineRule="auto"/>
              <w:ind w:left="180" w:hanging="223"/>
              <w:jc w:val="both"/>
              <w:rPr>
                <w:rFonts w:eastAsia="Times New Roman" w:cstheme="minorHAnsi"/>
                <w:color w:val="000000" w:themeColor="text1"/>
                <w:sz w:val="16"/>
                <w:szCs w:val="16"/>
              </w:rPr>
            </w:pPr>
            <w:r w:rsidRPr="000C6B8D">
              <w:rPr>
                <w:rFonts w:cstheme="minorHAnsi"/>
                <w:bCs/>
                <w:color w:val="000000" w:themeColor="text1"/>
                <w:sz w:val="16"/>
                <w:szCs w:val="16"/>
              </w:rPr>
              <w:t>Podnikateľský plán pre podopatrenie 6.3 (Príloha č.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r>
      <w:tr w:rsidR="004E34E2" w:rsidRPr="00590F65" w14:paraId="71151CE2" w14:textId="77777777" w:rsidTr="0063020B">
        <w:trPr>
          <w:trHeight w:val="340"/>
        </w:trPr>
        <w:tc>
          <w:tcPr>
            <w:tcW w:w="207" w:type="pct"/>
            <w:shd w:val="clear" w:color="auto" w:fill="E2EFD9" w:themeFill="accent6" w:themeFillTint="33"/>
            <w:vAlign w:val="center"/>
          </w:tcPr>
          <w:p w14:paraId="600C357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786" w:type="pct"/>
            <w:shd w:val="clear" w:color="auto" w:fill="E2EFD9" w:themeFill="accent6" w:themeFillTint="33"/>
            <w:vAlign w:val="center"/>
          </w:tcPr>
          <w:p w14:paraId="4F6B6CDF"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tc>
        <w:tc>
          <w:tcPr>
            <w:tcW w:w="2734" w:type="pct"/>
            <w:gridSpan w:val="2"/>
            <w:shd w:val="clear" w:color="auto" w:fill="auto"/>
            <w:vAlign w:val="center"/>
          </w:tcPr>
          <w:p w14:paraId="673C76A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15A10E7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iCs/>
                <w:color w:val="000000" w:themeColor="text1"/>
                <w:sz w:val="16"/>
                <w:szCs w:val="16"/>
              </w:rPr>
              <w:lastRenderedPageBreak/>
              <w:t>Správnou realizáciou podnikateľského plánu</w:t>
            </w:r>
            <w:r w:rsidRPr="000C6B8D">
              <w:rPr>
                <w:rFonts w:cstheme="minorHAnsi"/>
                <w:i/>
                <w:iCs/>
                <w:color w:val="000000" w:themeColor="text1"/>
                <w:sz w:val="16"/>
                <w:szCs w:val="16"/>
              </w:rPr>
              <w:t xml:space="preserve"> </w:t>
            </w:r>
            <w:r w:rsidRPr="000C6B8D">
              <w:rPr>
                <w:rFonts w:cstheme="minorHAnsi"/>
                <w:iCs/>
                <w:color w:val="000000" w:themeColor="text1"/>
                <w:sz w:val="16"/>
                <w:szCs w:val="16"/>
              </w:rPr>
              <w:t>sa rozumie</w:t>
            </w:r>
            <w:r w:rsidRPr="000C6B8D">
              <w:rPr>
                <w:rFonts w:cstheme="minorHAnsi"/>
                <w:i/>
                <w:iCs/>
                <w:color w:val="000000" w:themeColor="text1"/>
                <w:sz w:val="16"/>
                <w:szCs w:val="16"/>
              </w:rPr>
              <w:t xml:space="preserve"> </w:t>
            </w:r>
            <w:r w:rsidRPr="000C6B8D">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EB468E8"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4A297448" w14:textId="77777777" w:rsidR="004E34E2" w:rsidRPr="000C6B8D" w:rsidRDefault="004E34E2" w:rsidP="0063020B">
            <w:pPr>
              <w:pStyle w:val="Odsekzoznamu"/>
              <w:numPr>
                <w:ilvl w:val="0"/>
                <w:numId w:val="447"/>
              </w:numPr>
              <w:suppressAutoHyphens/>
              <w:spacing w:after="0" w:line="240" w:lineRule="auto"/>
              <w:ind w:left="216" w:hanging="216"/>
              <w:jc w:val="both"/>
              <w:rPr>
                <w:rFonts w:cstheme="minorHAnsi"/>
                <w:color w:val="000000" w:themeColor="text1"/>
                <w:sz w:val="16"/>
                <w:szCs w:val="16"/>
                <w:lang w:eastAsia="sk-SK"/>
              </w:rPr>
            </w:pPr>
            <w:r w:rsidRPr="000C6B8D">
              <w:rPr>
                <w:rFonts w:cstheme="minorHAnsi"/>
                <w:bCs/>
                <w:color w:val="000000" w:themeColor="text1"/>
                <w:sz w:val="16"/>
                <w:szCs w:val="16"/>
                <w:lang w:eastAsia="sk-SK"/>
              </w:rPr>
              <w:t xml:space="preserve">Predloženie </w:t>
            </w:r>
            <w:r w:rsidRPr="000C6B8D">
              <w:rPr>
                <w:rFonts w:cstheme="minorHAnsi"/>
                <w:b/>
                <w:bCs/>
                <w:color w:val="000000" w:themeColor="text1"/>
                <w:sz w:val="16"/>
                <w:szCs w:val="16"/>
                <w:lang w:eastAsia="sk-SK"/>
              </w:rPr>
              <w:t>podnikateľského plánu</w:t>
            </w:r>
            <w:r w:rsidRPr="000C6B8D">
              <w:rPr>
                <w:rFonts w:cstheme="minorHAnsi"/>
                <w:bCs/>
                <w:color w:val="000000" w:themeColor="text1"/>
                <w:sz w:val="16"/>
                <w:szCs w:val="16"/>
                <w:lang w:eastAsia="sk-SK"/>
              </w:rPr>
              <w:t xml:space="preserve"> zameraného na rastlinnú a/alebo živočíšnu výrobu, ktorý musí obsahovať minimálne nasledovné údaje:</w:t>
            </w:r>
          </w:p>
          <w:p w14:paraId="335ECC7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bCs/>
                <w:color w:val="000000" w:themeColor="text1"/>
                <w:sz w:val="16"/>
                <w:szCs w:val="16"/>
              </w:rPr>
              <w:t>opis situácie podniku v čase podania ŽoNFP a zámery jeho rozvoja;</w:t>
            </w:r>
          </w:p>
          <w:p w14:paraId="56D7CB8C"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dosiahnutú hodnotu štandardného výstupu podniku a zoznam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xml:space="preserve">, na základe ktorých bol vypočítaný štandardný výstup pri podaní ŽoNFP; </w:t>
            </w:r>
          </w:p>
          <w:p w14:paraId="2FA8A888"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zoznam všetkých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ktoré žiadateľ plánuje vyrábať</w:t>
            </w:r>
            <w:r w:rsidRPr="000C6B8D">
              <w:rPr>
                <w:rStyle w:val="Odkaznapoznmkupodiarou"/>
                <w:bCs/>
                <w:color w:val="000000" w:themeColor="text1"/>
                <w:sz w:val="16"/>
                <w:szCs w:val="16"/>
              </w:rPr>
              <w:footnoteReference w:id="42"/>
            </w:r>
            <w:r w:rsidRPr="000C6B8D">
              <w:rPr>
                <w:rFonts w:cstheme="minorHAnsi"/>
                <w:bCs/>
                <w:color w:val="000000" w:themeColor="text1"/>
                <w:sz w:val="16"/>
                <w:szCs w:val="16"/>
              </w:rPr>
              <w:t xml:space="preserve">, pričom žiadateľ nie je viazaný produkciou tých istých komodít, ktorými preukazoval splnenie podmienky oprávnenosti žiadateľa v zmysle </w:t>
            </w:r>
            <w:r w:rsidRPr="000C6B8D">
              <w:rPr>
                <w:bCs/>
                <w:color w:val="000000" w:themeColor="text1"/>
                <w:sz w:val="16"/>
                <w:szCs w:val="16"/>
              </w:rPr>
              <w:t xml:space="preserve">bodu 1.1 tohto podopatrenia </w:t>
            </w:r>
            <w:r w:rsidRPr="000C6B8D">
              <w:rPr>
                <w:rFonts w:cstheme="minorHAnsi"/>
                <w:bCs/>
                <w:color w:val="000000" w:themeColor="text1"/>
                <w:sz w:val="16"/>
                <w:szCs w:val="16"/>
              </w:rPr>
              <w:t>(dosiahnutie hodnoty štandardného výstupu v požadovanom intervale pri podaní ŽoNFP);</w:t>
            </w:r>
          </w:p>
          <w:p w14:paraId="745627B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plánovanú hodnotu štandardného výstupu podniku (</w:t>
            </w:r>
            <w:r w:rsidRPr="000C6B8D">
              <w:rPr>
                <w:rFonts w:cstheme="minorHAnsi"/>
                <w:color w:val="000000" w:themeColor="text1"/>
                <w:sz w:val="16"/>
                <w:szCs w:val="16"/>
              </w:rPr>
              <w:t xml:space="preserve">ide o súčet štandardných výstupov </w:t>
            </w:r>
            <w:r w:rsidRPr="000C6B8D">
              <w:rPr>
                <w:rFonts w:cstheme="minorHAnsi"/>
                <w:color w:val="000000" w:themeColor="text1"/>
                <w:sz w:val="16"/>
                <w:szCs w:val="16"/>
                <w:u w:val="single"/>
              </w:rPr>
              <w:t>všetkých</w:t>
            </w:r>
            <w:r w:rsidRPr="000C6B8D">
              <w:rPr>
                <w:rFonts w:cstheme="minorHAnsi"/>
                <w:color w:val="000000" w:themeColor="text1"/>
                <w:sz w:val="16"/>
                <w:szCs w:val="16"/>
              </w:rPr>
              <w:t xml:space="preserve"> komodít z tabuľky uvedenej v </w:t>
            </w:r>
            <w:r w:rsidRPr="000C6B8D">
              <w:rPr>
                <w:bCs/>
                <w:color w:val="000000" w:themeColor="text1"/>
                <w:sz w:val="16"/>
                <w:szCs w:val="16"/>
              </w:rPr>
              <w:t>Prílohe č. 32 B</w:t>
            </w:r>
            <w:r w:rsidRPr="000C6B8D">
              <w:rPr>
                <w:rFonts w:cstheme="minorHAnsi"/>
                <w:color w:val="000000" w:themeColor="text1"/>
                <w:sz w:val="16"/>
                <w:szCs w:val="16"/>
              </w:rPr>
              <w:t>, ktoré žiadateľ plánuje obhospodarovať)</w:t>
            </w:r>
            <w:r w:rsidRPr="000C6B8D">
              <w:rPr>
                <w:rFonts w:cstheme="minorHAnsi"/>
                <w:bCs/>
                <w:color w:val="000000" w:themeColor="text1"/>
                <w:sz w:val="16"/>
                <w:szCs w:val="16"/>
              </w:rPr>
              <w:t xml:space="preserve"> v zmysle </w:t>
            </w:r>
            <w:hyperlink w:anchor="bod231c" w:history="1">
              <w:r w:rsidRPr="000C6B8D">
                <w:rPr>
                  <w:rStyle w:val="Hypertextovprepojenie"/>
                  <w:rFonts w:cstheme="minorHAnsi"/>
                  <w:bCs/>
                  <w:color w:val="000000" w:themeColor="text1"/>
                  <w:sz w:val="16"/>
                  <w:szCs w:val="16"/>
                  <w:u w:val="none"/>
                </w:rPr>
                <w:t>písm. c)</w:t>
              </w:r>
            </w:hyperlink>
            <w:r w:rsidRPr="000C6B8D">
              <w:rPr>
                <w:rFonts w:cstheme="minorHAnsi"/>
                <w:bCs/>
                <w:color w:val="000000" w:themeColor="text1"/>
                <w:sz w:val="16"/>
                <w:szCs w:val="16"/>
              </w:rPr>
              <w:t>, ktorá musí byť rovnaká alebo vyššia než hodnota štandardného výstupu uvedená v </w:t>
            </w:r>
            <w:hyperlink w:anchor="bod231b" w:history="1">
              <w:r w:rsidRPr="000C6B8D">
                <w:rPr>
                  <w:rStyle w:val="Hypertextovprepojenie"/>
                  <w:rFonts w:cstheme="minorHAnsi"/>
                  <w:bCs/>
                  <w:color w:val="000000" w:themeColor="text1"/>
                  <w:sz w:val="16"/>
                  <w:szCs w:val="16"/>
                  <w:u w:val="none"/>
                </w:rPr>
                <w:t>písm. b)</w:t>
              </w:r>
            </w:hyperlink>
            <w:r w:rsidRPr="000C6B8D">
              <w:rPr>
                <w:rStyle w:val="Odkaznapoznmkupodiarou"/>
                <w:rFonts w:cstheme="minorHAnsi"/>
                <w:bCs/>
                <w:color w:val="000000" w:themeColor="text1"/>
                <w:sz w:val="16"/>
                <w:szCs w:val="16"/>
              </w:rPr>
              <w:footnoteReference w:id="43"/>
            </w:r>
            <w:r w:rsidRPr="000C6B8D">
              <w:rPr>
                <w:rStyle w:val="Hypertextovprepojenie"/>
                <w:rFonts w:cstheme="minorHAnsi"/>
                <w:bCs/>
                <w:color w:val="000000" w:themeColor="text1"/>
                <w:sz w:val="16"/>
                <w:szCs w:val="16"/>
                <w:u w:val="none"/>
              </w:rPr>
              <w:t xml:space="preserve">, </w:t>
            </w:r>
            <w:r w:rsidRPr="000C6B8D">
              <w:rPr>
                <w:rStyle w:val="Hypertextovprepojenie"/>
                <w:bCs/>
                <w:color w:val="000000" w:themeColor="text1"/>
                <w:sz w:val="16"/>
                <w:szCs w:val="16"/>
                <w:u w:val="none"/>
              </w:rPr>
              <w:t>ktorú plánuje dosiahnuť zrealizovaním podnikateľského plánu</w:t>
            </w:r>
            <w:r w:rsidRPr="000C6B8D">
              <w:rPr>
                <w:rFonts w:cstheme="minorHAnsi"/>
                <w:bCs/>
                <w:color w:val="000000" w:themeColor="text1"/>
                <w:sz w:val="16"/>
                <w:szCs w:val="16"/>
              </w:rPr>
              <w:t>;</w:t>
            </w:r>
          </w:p>
          <w:p w14:paraId="283FA906" w14:textId="77777777" w:rsidR="004E34E2" w:rsidRPr="000C6B8D" w:rsidRDefault="004E34E2" w:rsidP="0063020B">
            <w:pPr>
              <w:pStyle w:val="Odsekzoznamu"/>
              <w:suppressAutoHyphens/>
              <w:spacing w:after="0" w:line="240" w:lineRule="auto"/>
              <w:ind w:left="500"/>
              <w:jc w:val="both"/>
              <w:rPr>
                <w:rFonts w:cstheme="minorHAnsi"/>
                <w:bCs/>
                <w:color w:val="000000" w:themeColor="text1"/>
                <w:sz w:val="16"/>
                <w:szCs w:val="16"/>
              </w:rPr>
            </w:pPr>
            <w:r w:rsidRPr="000C6B8D">
              <w:rPr>
                <w:bCs/>
                <w:color w:val="000000" w:themeColor="text1"/>
                <w:sz w:val="16"/>
                <w:szCs w:val="16"/>
              </w:rPr>
              <w:t>Štruktúra podnikateľského plánu je uvedená v Prílohe č. 34B a tabuľka pre výpočet štandardného výstupu v Prílohe č. 33B.</w:t>
            </w:r>
          </w:p>
          <w:p w14:paraId="2D440E8B" w14:textId="77777777" w:rsidR="004E34E2" w:rsidRPr="000C6B8D" w:rsidRDefault="004E34E2" w:rsidP="0063020B">
            <w:pPr>
              <w:pStyle w:val="Odsekzoznamu"/>
              <w:numPr>
                <w:ilvl w:val="0"/>
                <w:numId w:val="447"/>
              </w:numPr>
              <w:suppressAutoHyphens/>
              <w:spacing w:after="0" w:line="240" w:lineRule="auto"/>
              <w:ind w:left="216" w:hanging="216"/>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color w:val="000000" w:themeColor="text1"/>
                <w:sz w:val="16"/>
                <w:szCs w:val="16"/>
                <w:vertAlign w:val="superscript"/>
                <w:lang w:eastAsia="sk-SK"/>
              </w:rPr>
              <w:footnoteReference w:id="44"/>
            </w:r>
            <w:r w:rsidRPr="000C6B8D">
              <w:rPr>
                <w:rFonts w:cstheme="minorHAnsi"/>
                <w:bCs/>
                <w:color w:val="000000" w:themeColor="text1"/>
                <w:sz w:val="16"/>
                <w:szCs w:val="16"/>
                <w:lang w:eastAsia="sk-SK"/>
              </w:rPr>
              <w:t>, dosiahnutého v čase predloženia ŽoNFP, pred vyplatením každej ŽoP</w:t>
            </w:r>
            <w:r w:rsidRPr="000C6B8D">
              <w:rPr>
                <w:color w:val="000000" w:themeColor="text1"/>
                <w:sz w:val="16"/>
                <w:szCs w:val="16"/>
                <w:vertAlign w:val="superscript"/>
                <w:lang w:eastAsia="sk-SK"/>
              </w:rPr>
              <w:footnoteReference w:id="45"/>
            </w:r>
            <w:r w:rsidRPr="000C6B8D">
              <w:rPr>
                <w:rFonts w:cstheme="minorHAnsi"/>
                <w:bCs/>
                <w:color w:val="000000" w:themeColor="text1"/>
                <w:sz w:val="16"/>
                <w:szCs w:val="16"/>
                <w:lang w:eastAsia="sk-SK"/>
              </w:rPr>
              <w:t xml:space="preserve"> - preukazuje sa v zmysle podmienok vyplývajúcich z osobitných predpisov, bod 4.2, písm. a),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písm. c) tohto podopatrenia</w:t>
            </w:r>
            <w:r w:rsidRPr="000C6B8D">
              <w:rPr>
                <w:rFonts w:cstheme="minorHAnsi"/>
                <w:bCs/>
                <w:color w:val="000000" w:themeColor="text1"/>
                <w:sz w:val="16"/>
                <w:szCs w:val="16"/>
                <w:lang w:eastAsia="sk-SK"/>
              </w:rPr>
              <w:t>.</w:t>
            </w:r>
          </w:p>
          <w:p w14:paraId="26EEA94A"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2CE1379A" w14:textId="77777777" w:rsidR="004E34E2" w:rsidRPr="000C6B8D" w:rsidRDefault="004E34E2" w:rsidP="0063020B">
            <w:pPr>
              <w:numPr>
                <w:ilvl w:val="0"/>
                <w:numId w:val="530"/>
              </w:numPr>
              <w:tabs>
                <w:tab w:val="clear" w:pos="720"/>
                <w:tab w:val="num" w:pos="354"/>
              </w:tabs>
              <w:spacing w:after="0" w:line="240" w:lineRule="auto"/>
              <w:ind w:left="354" w:hanging="354"/>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71EDFDE" w14:textId="77777777" w:rsidR="004E34E2" w:rsidRPr="000C6B8D" w:rsidRDefault="004E34E2" w:rsidP="0063020B">
            <w:pPr>
              <w:pStyle w:val="Default"/>
              <w:keepLines/>
              <w:widowControl w:val="0"/>
              <w:ind w:left="279"/>
              <w:jc w:val="both"/>
              <w:rPr>
                <w:rFonts w:cstheme="minorHAnsi"/>
                <w:color w:val="000000" w:themeColor="text1"/>
                <w:sz w:val="16"/>
                <w:szCs w:val="16"/>
              </w:rPr>
            </w:pPr>
          </w:p>
          <w:p w14:paraId="567F2815"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7 – Popis projektu)</w:t>
            </w:r>
            <w:r w:rsidRPr="000C6B8D">
              <w:rPr>
                <w:rFonts w:asciiTheme="minorHAnsi" w:hAnsiTheme="minorHAnsi" w:cstheme="minorHAnsi"/>
                <w:bCs/>
                <w:color w:val="000000" w:themeColor="text1"/>
                <w:sz w:val="16"/>
                <w:szCs w:val="16"/>
              </w:rPr>
              <w:t xml:space="preserve"> </w:t>
            </w:r>
          </w:p>
          <w:p w14:paraId="67317EB3"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p w14:paraId="70D68765" w14:textId="77777777" w:rsidR="004E34E2" w:rsidRPr="000C6B8D" w:rsidRDefault="004E34E2" w:rsidP="0063020B">
            <w:pPr>
              <w:pStyle w:val="Odsekzoznamu"/>
              <w:spacing w:after="0" w:line="240" w:lineRule="auto"/>
              <w:ind w:left="279"/>
              <w:jc w:val="both"/>
              <w:rPr>
                <w:rFonts w:cstheme="minorHAnsi"/>
                <w:color w:val="000000" w:themeColor="text1"/>
                <w:sz w:val="16"/>
                <w:szCs w:val="16"/>
              </w:rPr>
            </w:pPr>
            <w:r w:rsidRPr="000C6B8D">
              <w:rPr>
                <w:rFonts w:cstheme="minorHAnsi"/>
                <w:color w:val="000000" w:themeColor="text1"/>
                <w:sz w:val="16"/>
                <w:szCs w:val="16"/>
              </w:rPr>
              <w:t xml:space="preserve"> </w:t>
            </w:r>
          </w:p>
        </w:tc>
      </w:tr>
      <w:tr w:rsidR="004E34E2" w:rsidRPr="00590F65" w14:paraId="7B67D57D" w14:textId="77777777" w:rsidTr="0063020B">
        <w:trPr>
          <w:trHeight w:val="340"/>
        </w:trPr>
        <w:tc>
          <w:tcPr>
            <w:tcW w:w="207" w:type="pct"/>
            <w:shd w:val="clear" w:color="auto" w:fill="E2EFD9" w:themeFill="accent6" w:themeFillTint="33"/>
            <w:vAlign w:val="center"/>
          </w:tcPr>
          <w:p w14:paraId="5201F93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786" w:type="pct"/>
            <w:shd w:val="clear" w:color="auto" w:fill="E2EFD9" w:themeFill="accent6" w:themeFillTint="33"/>
            <w:vAlign w:val="center"/>
          </w:tcPr>
          <w:p w14:paraId="30C2C192"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Podmienka, že projekt je oprávnený</w:t>
            </w:r>
          </w:p>
        </w:tc>
        <w:tc>
          <w:tcPr>
            <w:tcW w:w="2734" w:type="pct"/>
            <w:gridSpan w:val="2"/>
            <w:shd w:val="clear" w:color="auto" w:fill="auto"/>
            <w:vAlign w:val="center"/>
          </w:tcPr>
          <w:p w14:paraId="3A88CAEB" w14:textId="77777777" w:rsidR="004E34E2" w:rsidRPr="000C6B8D" w:rsidRDefault="004E34E2" w:rsidP="0063020B">
            <w:pPr>
              <w:spacing w:after="0" w:line="240" w:lineRule="auto"/>
              <w:jc w:val="both"/>
              <w:rPr>
                <w:rFonts w:cstheme="minorHAnsi"/>
                <w:bCs/>
                <w:color w:val="000000" w:themeColor="text1"/>
                <w:sz w:val="16"/>
                <w:szCs w:val="16"/>
                <w:lang w:eastAsia="sk-SK"/>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color w:val="000000" w:themeColor="text1"/>
                <w:sz w:val="16"/>
                <w:szCs w:val="16"/>
              </w:rPr>
              <w:t>zamerané na</w:t>
            </w:r>
            <w:r w:rsidRPr="000C6B8D">
              <w:rPr>
                <w:rFonts w:cstheme="minorHAnsi"/>
                <w:b/>
                <w:color w:val="000000" w:themeColor="text1"/>
                <w:sz w:val="16"/>
                <w:szCs w:val="16"/>
              </w:rPr>
              <w:t xml:space="preserve"> r</w:t>
            </w:r>
            <w:r w:rsidRPr="000C6B8D">
              <w:rPr>
                <w:rFonts w:cstheme="minorHAnsi"/>
                <w:color w:val="000000" w:themeColor="text1"/>
                <w:sz w:val="16"/>
                <w:szCs w:val="16"/>
              </w:rPr>
              <w:t>ozvoj poľnohospodárskych podnikov a podnikateľskej činnosti - oprávnenými aktivitami sú aktivity smerujúce k realizácii podnikateľského plánu</w:t>
            </w:r>
            <w:r w:rsidRPr="000C6B8D">
              <w:rPr>
                <w:rFonts w:cstheme="minorHAnsi"/>
                <w:i/>
                <w:iCs/>
                <w:color w:val="000000" w:themeColor="text1"/>
                <w:sz w:val="16"/>
                <w:szCs w:val="16"/>
              </w:rPr>
              <w:t>.</w:t>
            </w:r>
          </w:p>
          <w:p w14:paraId="2CDD5AC9"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42F09A73" w14:textId="77777777" w:rsidR="004E34E2" w:rsidRPr="000C6B8D" w:rsidRDefault="004E34E2" w:rsidP="0063020B">
            <w:pPr>
              <w:pStyle w:val="Odsekzoznamu"/>
              <w:numPr>
                <w:ilvl w:val="0"/>
                <w:numId w:val="26"/>
              </w:numPr>
              <w:tabs>
                <w:tab w:val="clear" w:pos="720"/>
                <w:tab w:val="num" w:pos="360"/>
              </w:tabs>
              <w:spacing w:after="0" w:line="240" w:lineRule="auto"/>
              <w:ind w:left="360" w:hanging="360"/>
              <w:jc w:val="both"/>
              <w:rPr>
                <w:rFonts w:cstheme="minorHAnsi"/>
                <w:b/>
                <w:i/>
                <w:color w:val="000000" w:themeColor="text1"/>
                <w:sz w:val="16"/>
                <w:szCs w:val="16"/>
                <w:u w:val="single"/>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236207EB"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D6898F" w14:textId="77777777" w:rsidR="004E34E2" w:rsidRPr="000C6B8D" w:rsidRDefault="004E34E2" w:rsidP="0063020B">
            <w:pPr>
              <w:pStyle w:val="Default"/>
              <w:keepLines/>
              <w:widowControl w:val="0"/>
              <w:numPr>
                <w:ilvl w:val="0"/>
                <w:numId w:val="456"/>
              </w:numPr>
              <w:tabs>
                <w:tab w:val="clear" w:pos="720"/>
                <w:tab w:val="num" w:pos="180"/>
              </w:tabs>
              <w:ind w:left="180" w:hanging="180"/>
              <w:jc w:val="both"/>
              <w:rPr>
                <w:rFonts w:asciiTheme="minorHAnsi" w:hAnsiTheme="minorHAnsi" w:cstheme="minorHAnsi"/>
                <w:b/>
                <w:color w:val="000000" w:themeColor="text1"/>
                <w:sz w:val="16"/>
                <w:szCs w:val="16"/>
              </w:rPr>
            </w:pPr>
            <w:r w:rsidRPr="000C6B8D">
              <w:rPr>
                <w:rFonts w:asciiTheme="minorHAnsi" w:hAnsiTheme="minorHAnsi" w:cstheme="minorHAnsi"/>
                <w:bCs/>
                <w:color w:val="000000" w:themeColor="text1"/>
                <w:sz w:val="16"/>
                <w:szCs w:val="16"/>
              </w:rPr>
              <w:t xml:space="preserve"> 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21B08D3F" w14:textId="77777777" w:rsidTr="0063020B">
        <w:trPr>
          <w:trHeight w:val="340"/>
        </w:trPr>
        <w:tc>
          <w:tcPr>
            <w:tcW w:w="5000" w:type="pct"/>
            <w:gridSpan w:val="5"/>
            <w:shd w:val="clear" w:color="auto" w:fill="E2EFD9" w:themeFill="accent6" w:themeFillTint="33"/>
            <w:vAlign w:val="center"/>
          </w:tcPr>
          <w:p w14:paraId="59761280" w14:textId="77777777" w:rsidR="004E34E2" w:rsidRPr="000C6B8D" w:rsidRDefault="004E34E2" w:rsidP="0063020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4E34E2" w:rsidRPr="00590F65" w14:paraId="2F5A655A" w14:textId="77777777" w:rsidTr="0063020B">
        <w:trPr>
          <w:trHeight w:val="515"/>
        </w:trPr>
        <w:tc>
          <w:tcPr>
            <w:tcW w:w="207" w:type="pct"/>
            <w:vMerge w:val="restart"/>
            <w:shd w:val="clear" w:color="auto" w:fill="E2EFD9" w:themeFill="accent6" w:themeFillTint="33"/>
            <w:vAlign w:val="center"/>
          </w:tcPr>
          <w:p w14:paraId="0D276E1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786" w:type="pct"/>
            <w:vMerge w:val="restart"/>
            <w:shd w:val="clear" w:color="auto" w:fill="E2EFD9" w:themeFill="accent6" w:themeFillTint="33"/>
            <w:vAlign w:val="center"/>
          </w:tcPr>
          <w:p w14:paraId="3CB68D9E"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tc>
        <w:tc>
          <w:tcPr>
            <w:tcW w:w="732" w:type="pct"/>
            <w:shd w:val="clear" w:color="auto" w:fill="E2EFD9" w:themeFill="accent6" w:themeFillTint="33"/>
            <w:vAlign w:val="center"/>
          </w:tcPr>
          <w:p w14:paraId="4263C18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3.1.1</w:t>
            </w:r>
          </w:p>
          <w:p w14:paraId="080393A3" w14:textId="77777777" w:rsidR="004E34E2" w:rsidRPr="000C6B8D" w:rsidRDefault="004E34E2" w:rsidP="0063020B">
            <w:pPr>
              <w:spacing w:after="0" w:line="240" w:lineRule="auto"/>
              <w:ind w:left="253"/>
              <w:jc w:val="center"/>
              <w:rPr>
                <w:rFonts w:cstheme="minorHAnsi"/>
                <w:color w:val="000000" w:themeColor="text1"/>
                <w:sz w:val="16"/>
                <w:szCs w:val="16"/>
              </w:rPr>
            </w:pPr>
            <w:r w:rsidRPr="000C6B8D">
              <w:rPr>
                <w:rFonts w:cstheme="minorHAnsi"/>
                <w:b/>
                <w:color w:val="000000" w:themeColor="text1"/>
                <w:sz w:val="16"/>
                <w:szCs w:val="16"/>
              </w:rPr>
              <w:t>Spôsob financovania</w:t>
            </w:r>
          </w:p>
        </w:tc>
        <w:tc>
          <w:tcPr>
            <w:tcW w:w="2002" w:type="pct"/>
            <w:shd w:val="clear" w:color="auto" w:fill="auto"/>
            <w:vAlign w:val="center"/>
          </w:tcPr>
          <w:p w14:paraId="0C438DE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lang w:eastAsia="sk-SK"/>
              </w:rPr>
              <w:t>Druh podpory: Grant (nenávratný finančný príspevok) – paušálna platba</w:t>
            </w:r>
            <w:r w:rsidRPr="000C6B8D">
              <w:rPr>
                <w:rFonts w:cstheme="minorHAnsi"/>
                <w:color w:val="000000" w:themeColor="text1"/>
                <w:sz w:val="16"/>
                <w:szCs w:val="16"/>
              </w:rPr>
              <w:t>.</w:t>
            </w:r>
          </w:p>
          <w:p w14:paraId="16A7F83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bCs/>
                <w:color w:val="000000" w:themeColor="text1"/>
                <w:sz w:val="16"/>
                <w:szCs w:val="16"/>
              </w:rPr>
              <w:t>Výška podpory 15 000 € na 1 malý poľnohospodársky</w:t>
            </w:r>
            <w:r w:rsidRPr="000C6B8D">
              <w:rPr>
                <w:rFonts w:cstheme="minorHAnsi"/>
                <w:color w:val="000000" w:themeColor="text1"/>
                <w:sz w:val="16"/>
                <w:szCs w:val="16"/>
              </w:rPr>
              <w:t xml:space="preserve"> </w:t>
            </w:r>
            <w:r w:rsidRPr="000C6B8D">
              <w:rPr>
                <w:rFonts w:cstheme="minorHAnsi"/>
                <w:b/>
                <w:color w:val="000000" w:themeColor="text1"/>
                <w:sz w:val="16"/>
                <w:szCs w:val="16"/>
              </w:rPr>
              <w:t>podnik</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(t</w:t>
            </w:r>
            <w:r w:rsidRPr="000C6B8D">
              <w:rPr>
                <w:rFonts w:cstheme="minorHAnsi"/>
                <w:color w:val="000000" w:themeColor="text1"/>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hyperlink w:anchor="bod24_2" w:history="1">
              <w:r w:rsidRPr="000C6B8D">
                <w:rPr>
                  <w:rStyle w:val="Hypertextovprepojenie"/>
                  <w:rFonts w:cstheme="minorHAnsi"/>
                  <w:color w:val="000000" w:themeColor="text1"/>
                  <w:sz w:val="16"/>
                  <w:szCs w:val="16"/>
                </w:rPr>
                <w:t>správnou realizáciou</w:t>
              </w:r>
            </w:hyperlink>
            <w:r w:rsidRPr="000C6B8D">
              <w:rPr>
                <w:rFonts w:cstheme="minorHAnsi"/>
                <w:color w:val="000000" w:themeColor="text1"/>
                <w:sz w:val="16"/>
                <w:szCs w:val="16"/>
              </w:rPr>
              <w:t>/odpočtom podnikateľského plánu).</w:t>
            </w:r>
          </w:p>
          <w:p w14:paraId="44EB18C6" w14:textId="77777777" w:rsidR="004E34E2" w:rsidRPr="000C6B8D" w:rsidRDefault="004E34E2" w:rsidP="0063020B">
            <w:pPr>
              <w:spacing w:after="0" w:line="240" w:lineRule="auto"/>
              <w:rPr>
                <w:rFonts w:cstheme="minorHAnsi"/>
                <w:b/>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PPP</w:t>
            </w:r>
          </w:p>
          <w:p w14:paraId="0A222AE4"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bCs/>
                <w:color w:val="000000" w:themeColor="text1"/>
                <w:sz w:val="16"/>
                <w:szCs w:val="16"/>
              </w:rPr>
              <w:lastRenderedPageBreak/>
              <w:t xml:space="preserve">Podnikateľský plán  pre podopatrenie 6.3 (Príloha  34B) </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BD420D4"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3FC411A" w14:textId="77777777" w:rsidR="004E34E2" w:rsidRPr="000C6B8D" w:rsidRDefault="004E34E2" w:rsidP="004E34E2">
            <w:pPr>
              <w:pStyle w:val="Default"/>
              <w:keepLines/>
              <w:widowControl w:val="0"/>
              <w:numPr>
                <w:ilvl w:val="0"/>
                <w:numId w:val="457"/>
              </w:numPr>
              <w:tabs>
                <w:tab w:val="clear" w:pos="720"/>
                <w:tab w:val="num" w:pos="175"/>
              </w:tabs>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55CF6D62" w14:textId="77777777" w:rsidTr="0063020B">
        <w:trPr>
          <w:trHeight w:val="515"/>
        </w:trPr>
        <w:tc>
          <w:tcPr>
            <w:tcW w:w="207" w:type="pct"/>
            <w:vMerge/>
            <w:shd w:val="clear" w:color="auto" w:fill="E2EFD9" w:themeFill="accent6" w:themeFillTint="33"/>
            <w:vAlign w:val="center"/>
          </w:tcPr>
          <w:p w14:paraId="39EEFE8B"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BE0D0F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bCs/>
                <w:color w:val="000000" w:themeColor="text1"/>
                <w:sz w:val="16"/>
                <w:szCs w:val="16"/>
              </w:rPr>
              <w:t>Podmienka minimálnej a maximálnej výšky príspevku (EÚ+ŠR)</w:t>
            </w:r>
          </w:p>
        </w:tc>
        <w:tc>
          <w:tcPr>
            <w:tcW w:w="2002" w:type="pct"/>
            <w:shd w:val="clear" w:color="auto" w:fill="auto"/>
            <w:vAlign w:val="center"/>
          </w:tcPr>
          <w:p w14:paraId="0ABCA045"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015D2E11" w14:textId="77777777" w:rsidR="004E34E2" w:rsidRPr="000C6B8D" w:rsidRDefault="004E34E2" w:rsidP="0063020B">
            <w:pPr>
              <w:spacing w:after="0" w:line="240" w:lineRule="auto"/>
              <w:jc w:val="center"/>
              <w:rPr>
                <w:rFonts w:cstheme="minorHAnsi"/>
                <w:color w:val="000000" w:themeColor="text1"/>
                <w:sz w:val="16"/>
                <w:szCs w:val="16"/>
              </w:rPr>
            </w:pPr>
          </w:p>
        </w:tc>
        <w:tc>
          <w:tcPr>
            <w:tcW w:w="1273" w:type="pct"/>
            <w:shd w:val="clear" w:color="auto" w:fill="auto"/>
            <w:vAlign w:val="center"/>
          </w:tcPr>
          <w:p w14:paraId="6EBD0216"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640603DF" w14:textId="77777777" w:rsidR="004E34E2" w:rsidRPr="000C6B8D" w:rsidRDefault="004E34E2" w:rsidP="0063020B">
            <w:pPr>
              <w:pStyle w:val="Default"/>
              <w:keepLines/>
              <w:widowControl w:val="0"/>
              <w:jc w:val="center"/>
              <w:rPr>
                <w:rFonts w:asciiTheme="minorHAnsi" w:hAnsiTheme="minorHAnsi" w:cstheme="minorHAnsi"/>
                <w:color w:val="000000" w:themeColor="text1"/>
                <w:sz w:val="16"/>
                <w:szCs w:val="16"/>
              </w:rPr>
            </w:pPr>
          </w:p>
        </w:tc>
      </w:tr>
      <w:tr w:rsidR="004E34E2" w:rsidRPr="00590F65" w14:paraId="77F3D57E" w14:textId="77777777" w:rsidTr="0063020B">
        <w:trPr>
          <w:trHeight w:val="515"/>
        </w:trPr>
        <w:tc>
          <w:tcPr>
            <w:tcW w:w="207" w:type="pct"/>
            <w:vMerge/>
            <w:shd w:val="clear" w:color="auto" w:fill="E2EFD9" w:themeFill="accent6" w:themeFillTint="33"/>
            <w:vAlign w:val="center"/>
          </w:tcPr>
          <w:p w14:paraId="11A42D9C"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0C6B8D" w:rsidRDefault="004E34E2" w:rsidP="0063020B">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03D7DE06" w14:textId="77777777" w:rsidR="004E34E2" w:rsidRPr="000C6B8D" w:rsidRDefault="004E34E2" w:rsidP="0063020B">
            <w:pPr>
              <w:spacing w:after="0" w:line="240" w:lineRule="auto"/>
              <w:ind w:left="253" w:hanging="253"/>
              <w:jc w:val="center"/>
              <w:rPr>
                <w:rFonts w:cstheme="minorHAnsi"/>
                <w:bCs/>
                <w:color w:val="000000" w:themeColor="text1"/>
                <w:sz w:val="16"/>
                <w:szCs w:val="16"/>
                <w:lang w:eastAsia="sk-SK"/>
              </w:rPr>
            </w:pPr>
            <w:r w:rsidRPr="000C6B8D">
              <w:rPr>
                <w:rFonts w:cstheme="minorHAnsi"/>
                <w:b/>
                <w:bCs/>
                <w:color w:val="000000" w:themeColor="text1"/>
                <w:sz w:val="16"/>
                <w:szCs w:val="16"/>
              </w:rPr>
              <w:t>Intenzita pomoci</w:t>
            </w:r>
          </w:p>
        </w:tc>
        <w:tc>
          <w:tcPr>
            <w:tcW w:w="2002" w:type="pct"/>
            <w:shd w:val="clear" w:color="auto" w:fill="auto"/>
            <w:vAlign w:val="center"/>
          </w:tcPr>
          <w:p w14:paraId="0B6D3E03"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78F0A48C" w14:textId="77777777" w:rsidR="004E34E2" w:rsidRPr="000C6B8D" w:rsidRDefault="004E34E2" w:rsidP="0063020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42E57630"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4DEBEDA2" w14:textId="77777777" w:rsidTr="0063020B">
        <w:trPr>
          <w:trHeight w:val="284"/>
        </w:trPr>
        <w:tc>
          <w:tcPr>
            <w:tcW w:w="5000" w:type="pct"/>
            <w:gridSpan w:val="5"/>
            <w:shd w:val="clear" w:color="auto" w:fill="E2EFD9" w:themeFill="accent6" w:themeFillTint="33"/>
            <w:vAlign w:val="center"/>
          </w:tcPr>
          <w:p w14:paraId="60523C9B" w14:textId="77777777" w:rsidR="004E34E2" w:rsidRPr="00590F65" w:rsidRDefault="004E34E2" w:rsidP="0063020B">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 Z OSOBITNÝCH PREDPISOV</w:t>
            </w:r>
          </w:p>
        </w:tc>
      </w:tr>
      <w:tr w:rsidR="004E34E2" w:rsidRPr="00590F65" w14:paraId="39DE8FC3" w14:textId="77777777" w:rsidTr="0063020B">
        <w:trPr>
          <w:trHeight w:val="515"/>
        </w:trPr>
        <w:tc>
          <w:tcPr>
            <w:tcW w:w="207" w:type="pct"/>
            <w:shd w:val="clear" w:color="auto" w:fill="E2EFD9" w:themeFill="accent6" w:themeFillTint="33"/>
            <w:vAlign w:val="center"/>
          </w:tcPr>
          <w:p w14:paraId="6F084C3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2C600D08"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Podmienky týkajúce sa štátnej pomoci a vyplývajúce zo schém štátnej pomoci/pomoci de minimis</w:t>
            </w:r>
          </w:p>
        </w:tc>
        <w:tc>
          <w:tcPr>
            <w:tcW w:w="2734" w:type="pct"/>
            <w:gridSpan w:val="2"/>
            <w:shd w:val="clear" w:color="auto" w:fill="auto"/>
          </w:tcPr>
          <w:p w14:paraId="7BE0B0E9" w14:textId="77777777" w:rsidR="004E34E2" w:rsidRPr="000C6B8D" w:rsidRDefault="004E34E2" w:rsidP="0063020B">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75EFE602"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F57D53D"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379C380A"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7F1E97EB"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53B70CBA" w14:textId="77777777" w:rsidR="004E34E2" w:rsidRPr="000C6B8D" w:rsidRDefault="004E34E2" w:rsidP="0063020B">
            <w:pPr>
              <w:pStyle w:val="Default"/>
              <w:jc w:val="both"/>
              <w:rPr>
                <w:rFonts w:asciiTheme="minorHAnsi" w:hAnsiTheme="minorHAnsi" w:cstheme="minorHAnsi"/>
                <w:b/>
                <w:bCs/>
                <w:iCs/>
                <w:color w:val="000000" w:themeColor="text1"/>
                <w:sz w:val="16"/>
                <w:szCs w:val="16"/>
              </w:rPr>
            </w:pPr>
          </w:p>
          <w:p w14:paraId="30702D3D" w14:textId="77777777" w:rsidR="004E34E2" w:rsidRPr="000C6B8D" w:rsidRDefault="004E34E2" w:rsidP="0063020B">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6.3 nevzťahuje.</w:t>
            </w:r>
          </w:p>
          <w:p w14:paraId="5A8445B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1F726A8C" w14:textId="77777777" w:rsidR="004E34E2" w:rsidRPr="000C6B8D" w:rsidRDefault="004E34E2" w:rsidP="0063020B">
            <w:pPr>
              <w:pStyle w:val="Default"/>
              <w:keepLines/>
              <w:widowControl w:val="0"/>
              <w:ind w:left="720"/>
              <w:jc w:val="both"/>
              <w:rPr>
                <w:rFonts w:asciiTheme="minorHAnsi" w:hAnsiTheme="minorHAnsi" w:cstheme="minorHAnsi"/>
                <w:color w:val="000000" w:themeColor="text1"/>
                <w:sz w:val="16"/>
                <w:szCs w:val="16"/>
              </w:rPr>
            </w:pPr>
          </w:p>
          <w:p w14:paraId="036E4F22"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1D636ADA" w14:textId="77777777" w:rsidTr="0063020B">
        <w:trPr>
          <w:trHeight w:val="340"/>
        </w:trPr>
        <w:tc>
          <w:tcPr>
            <w:tcW w:w="207" w:type="pct"/>
            <w:shd w:val="clear" w:color="auto" w:fill="E2EFD9" w:themeFill="accent6" w:themeFillTint="33"/>
            <w:vAlign w:val="center"/>
          </w:tcPr>
          <w:p w14:paraId="2A3DFF76" w14:textId="77777777" w:rsidR="004E34E2" w:rsidRPr="000C6B8D" w:rsidRDefault="004E34E2" w:rsidP="0063020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277E209E" w14:textId="77777777" w:rsidR="004E34E2" w:rsidRPr="000C6B8D" w:rsidRDefault="004E34E2" w:rsidP="0063020B">
            <w:pPr>
              <w:pStyle w:val="Default"/>
              <w:keepLines/>
              <w:widowControl w:val="0"/>
              <w:ind w:left="75"/>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p>
        </w:tc>
        <w:tc>
          <w:tcPr>
            <w:tcW w:w="2734" w:type="pct"/>
            <w:gridSpan w:val="2"/>
            <w:shd w:val="clear" w:color="auto" w:fill="auto"/>
            <w:vAlign w:val="center"/>
          </w:tcPr>
          <w:p w14:paraId="2CB6239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Pred vyplatením prvej splátky je žiadateľ povinný preukázať dodržanie, resp. prekročenie hodnoty štandardného výstupu podniku preukázaného pri podaní ŽoNFP. Uvedenú skutočnosť žiadateľ preukáže:</w:t>
            </w:r>
          </w:p>
          <w:p w14:paraId="627F472B"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46"/>
            </w:r>
            <w:r w:rsidRPr="000C6B8D">
              <w:rPr>
                <w:rFonts w:cstheme="minorHAnsi"/>
                <w:color w:val="000000" w:themeColor="text1"/>
                <w:sz w:val="16"/>
                <w:szCs w:val="16"/>
              </w:rPr>
              <w:t>;</w:t>
            </w:r>
          </w:p>
          <w:p w14:paraId="47DA2020"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160F4DDC"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Druhú a zároveň poslednú žiadosť o platbu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 xml:space="preserve">(táto lehota môže byť zmluvne zmenená (tzn. </w:t>
            </w:r>
            <w:r w:rsidRPr="000C6B8D">
              <w:rPr>
                <w:rFonts w:cstheme="minorHAnsi"/>
                <w:color w:val="000000" w:themeColor="text1"/>
                <w:sz w:val="16"/>
                <w:szCs w:val="16"/>
              </w:rPr>
              <w:lastRenderedPageBreak/>
              <w:t>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p>
          <w:p w14:paraId="642AA96A"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Pred vyplatením druhej</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splátky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sz w:val="16"/>
                <w:szCs w:val="16"/>
                <w:vertAlign w:val="superscript"/>
              </w:rPr>
              <w:footnoteReference w:id="47"/>
            </w:r>
            <w:r w:rsidRPr="000C6B8D">
              <w:rPr>
                <w:rFonts w:cstheme="minorHAnsi"/>
                <w:color w:val="000000" w:themeColor="text1"/>
                <w:sz w:val="16"/>
                <w:szCs w:val="16"/>
              </w:rPr>
              <w:t xml:space="preserve">, a to vypracovaním Odpočtu podnikateľského plánu v zmysle </w:t>
            </w:r>
            <w:r w:rsidRPr="000C6B8D">
              <w:rPr>
                <w:bCs/>
                <w:color w:val="000000" w:themeColor="text1"/>
                <w:sz w:val="16"/>
                <w:szCs w:val="16"/>
              </w:rPr>
              <w:t>Prílohy č. 35B</w:t>
            </w:r>
            <w:r w:rsidRPr="000C6B8D">
              <w:rPr>
                <w:rFonts w:cstheme="minorHAnsi"/>
                <w:color w:val="000000" w:themeColor="text1"/>
                <w:sz w:val="16"/>
                <w:szCs w:val="16"/>
              </w:rPr>
              <w:t>, v ktorom opíše nasledovné skutočnosti:</w:t>
            </w:r>
          </w:p>
          <w:p w14:paraId="53B24610"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7936A5A2"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407D1F2E"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bCs/>
                <w:color w:val="000000" w:themeColor="text1"/>
                <w:sz w:val="16"/>
                <w:szCs w:val="16"/>
              </w:rPr>
              <w:t xml:space="preserve">v prípade rastlinnej výroby žiadosťou o priamu podporu </w:t>
            </w:r>
            <w:r w:rsidRPr="000C6B8D">
              <w:rPr>
                <w:rFonts w:cstheme="minorHAnsi"/>
                <w:color w:val="000000" w:themeColor="text1"/>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B21EDC5"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7FAB7208"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Žiadateľ je povinný zahájiť realizáciu podnikateľského plánu najneskôr do 9 mesiacov od dátumu účinnosti zmluvy o poskytnutí NFP, čo je povinný deklarovať písomným oznámením adresovaným PPA na predpísanom tlačive.</w:t>
            </w:r>
          </w:p>
          <w:p w14:paraId="6F42AA7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Prvú žiadosť o platbu na prvú splátku musí žiadateľ predložiť najneskôr do 6 mesiacov odo dňa účinnosti zmluvy o poskytnutí NFP.</w:t>
            </w:r>
          </w:p>
          <w:p w14:paraId="6B91B5E5"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V prípade nesplnenia podmienok, uvedených v bodoch 4.2 písm. d) a 4.2 písm. c) je žiadateľ povinný vrátiť prvú splátku.</w:t>
            </w:r>
          </w:p>
          <w:p w14:paraId="4FFC1457" w14:textId="77777777" w:rsidR="004E34E2" w:rsidRPr="000C6B8D" w:rsidRDefault="004E34E2" w:rsidP="0063020B">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14A53B1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color w:val="000000" w:themeColor="text1"/>
                <w:sz w:val="16"/>
                <w:szCs w:val="16"/>
                <w:u w:val="single"/>
              </w:rPr>
            </w:pPr>
            <w:r w:rsidRPr="000C6B8D">
              <w:rPr>
                <w:rFonts w:asciiTheme="minorHAnsi" w:hAnsiTheme="minorHAnsi" w:cstheme="minorHAnsi"/>
                <w:color w:val="000000" w:themeColor="text1"/>
                <w:sz w:val="16"/>
                <w:szCs w:val="16"/>
                <w:u w:val="single"/>
              </w:rPr>
              <w:t>Formulár ŽoNFP - (tabuľka č. 15 - Čestné vyhlásenie žiadateľa)</w:t>
            </w:r>
          </w:p>
          <w:p w14:paraId="21D8303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c>
          <w:tcPr>
            <w:tcW w:w="1273" w:type="pct"/>
            <w:shd w:val="clear" w:color="auto" w:fill="auto"/>
            <w:vAlign w:val="center"/>
          </w:tcPr>
          <w:p w14:paraId="7DBE0EBB"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4825F3" w14:textId="77777777" w:rsidR="004E34E2" w:rsidRPr="000C6B8D" w:rsidRDefault="004E34E2" w:rsidP="0063020B">
            <w:pPr>
              <w:pStyle w:val="Odsekzoznamu"/>
              <w:numPr>
                <w:ilvl w:val="0"/>
                <w:numId w:val="441"/>
              </w:numPr>
              <w:spacing w:after="0" w:line="240" w:lineRule="auto"/>
              <w:ind w:left="176" w:hanging="176"/>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0DE4CB99" w14:textId="77777777" w:rsidR="004E34E2" w:rsidRPr="000C6B8D" w:rsidRDefault="004E34E2" w:rsidP="0063020B">
            <w:pPr>
              <w:pStyle w:val="Default"/>
              <w:keepLines/>
              <w:widowControl w:val="0"/>
              <w:numPr>
                <w:ilvl w:val="0"/>
                <w:numId w:val="441"/>
              </w:numPr>
              <w:ind w:left="176" w:hanging="176"/>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r>
    </w:tbl>
    <w:p w14:paraId="0A06DE80" w14:textId="77777777" w:rsidR="004E34E2" w:rsidRPr="00590F65" w:rsidRDefault="004E34E2" w:rsidP="004E34E2">
      <w:pPr>
        <w:pStyle w:val="Standard"/>
        <w:tabs>
          <w:tab w:val="left" w:pos="709"/>
        </w:tabs>
        <w:jc w:val="both"/>
        <w:rPr>
          <w:rFonts w:asciiTheme="minorHAnsi" w:hAnsiTheme="minorHAnsi" w:cstheme="minorHAnsi"/>
          <w:b/>
          <w:color w:val="000000" w:themeColor="text1"/>
        </w:rPr>
      </w:pPr>
    </w:p>
    <w:p w14:paraId="0D20E4BB"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0C6B8D" w14:paraId="06E7912E" w14:textId="77777777" w:rsidTr="0063020B">
        <w:trPr>
          <w:trHeight w:val="284"/>
        </w:trPr>
        <w:tc>
          <w:tcPr>
            <w:tcW w:w="5000" w:type="pct"/>
            <w:gridSpan w:val="4"/>
            <w:shd w:val="clear" w:color="auto" w:fill="E2EFD9" w:themeFill="accent6" w:themeFillTint="33"/>
            <w:vAlign w:val="center"/>
          </w:tcPr>
          <w:p w14:paraId="41F38B63"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37372A4F"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5A5EEE44"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0C6B8D" w14:paraId="248558AE" w14:textId="77777777" w:rsidTr="0063020B">
        <w:trPr>
          <w:trHeight w:val="284"/>
        </w:trPr>
        <w:tc>
          <w:tcPr>
            <w:tcW w:w="207" w:type="pct"/>
            <w:shd w:val="clear" w:color="auto" w:fill="E2EFD9" w:themeFill="accent6" w:themeFillTint="33"/>
            <w:vAlign w:val="center"/>
          </w:tcPr>
          <w:p w14:paraId="7CB9497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6B43ECB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27DDE368"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669D10B"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0C6B8D" w14:paraId="65A2C7FD" w14:textId="77777777" w:rsidTr="0063020B">
        <w:trPr>
          <w:trHeight w:val="340"/>
        </w:trPr>
        <w:tc>
          <w:tcPr>
            <w:tcW w:w="207" w:type="pct"/>
            <w:shd w:val="clear" w:color="auto" w:fill="E2EFD9" w:themeFill="accent6" w:themeFillTint="33"/>
            <w:vAlign w:val="center"/>
          </w:tcPr>
          <w:p w14:paraId="2AA7E23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059DBA5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Výrobný potenciál</w:t>
            </w:r>
          </w:p>
        </w:tc>
        <w:tc>
          <w:tcPr>
            <w:tcW w:w="2612" w:type="pct"/>
            <w:shd w:val="clear" w:color="auto" w:fill="auto"/>
          </w:tcPr>
          <w:p w14:paraId="0F01453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Výrobný potenciál poľnohospodárskeho podniku, meraný štandardným výstupom (</w:t>
            </w:r>
            <w:r w:rsidRPr="000C6B8D">
              <w:rPr>
                <w:rFonts w:asciiTheme="majorHAnsi" w:hAnsiTheme="majorHAnsi" w:cstheme="majorHAnsi"/>
                <w:iCs/>
                <w:color w:val="000000" w:themeColor="text1"/>
                <w:sz w:val="16"/>
              </w:rPr>
              <w:t>štandardný výstup poľnohospodárskeho podniku (ŠV) je priemernou peňažnou hodnotou produkcie vyjadrenou v € na 1 hektár alebo 1 hospodárske zviera)</w:t>
            </w:r>
            <w:r w:rsidRPr="000C6B8D">
              <w:rPr>
                <w:color w:val="000000" w:themeColor="text1"/>
                <w:sz w:val="16"/>
                <w:szCs w:val="16"/>
                <w:vertAlign w:val="superscript"/>
              </w:rPr>
              <w:t xml:space="preserve"> </w:t>
            </w:r>
            <w:r w:rsidRPr="000C6B8D">
              <w:rPr>
                <w:rFonts w:cstheme="minorHAnsi"/>
                <w:color w:val="000000" w:themeColor="text1"/>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r w:rsidRPr="000C6B8D">
              <w:rPr>
                <w:rFonts w:cstheme="minorHAnsi"/>
                <w:color w:val="000000" w:themeColor="text1"/>
                <w:sz w:val="16"/>
                <w:szCs w:val="16"/>
              </w:rPr>
              <w:t>.  Hodnotu štandardného výstupu v požadovanom intervale žiadateľ preukáže nasledovne:</w:t>
            </w:r>
          </w:p>
          <w:p w14:paraId="3EC9F526" w14:textId="77777777" w:rsidR="004E34E2" w:rsidRPr="000C6B8D" w:rsidRDefault="004E34E2" w:rsidP="0063020B">
            <w:pPr>
              <w:pStyle w:val="Odsekzoznamu"/>
              <w:numPr>
                <w:ilvl w:val="0"/>
                <w:numId w:val="451"/>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predchádzajúcom kalendárnom roku. </w:t>
            </w:r>
          </w:p>
          <w:p w14:paraId="64CE914A" w14:textId="77777777" w:rsidR="004E34E2" w:rsidRPr="000C6B8D" w:rsidRDefault="004E34E2" w:rsidP="0063020B">
            <w:pPr>
              <w:pStyle w:val="Odsekzoznamu"/>
              <w:numPr>
                <w:ilvl w:val="0"/>
                <w:numId w:val="451"/>
              </w:numPr>
              <w:suppressAutoHyphens/>
              <w:spacing w:after="0" w:line="240" w:lineRule="auto"/>
              <w:ind w:left="308" w:hanging="283"/>
              <w:contextualSpacing w:val="0"/>
              <w:jc w:val="both"/>
              <w:rPr>
                <w:rFonts w:cstheme="minorHAnsi"/>
                <w:color w:val="000000" w:themeColor="text1"/>
                <w:sz w:val="16"/>
                <w:szCs w:val="16"/>
              </w:rPr>
            </w:pPr>
            <w:r w:rsidRPr="000C6B8D">
              <w:rPr>
                <w:rFonts w:cstheme="minorHAnsi"/>
                <w:color w:val="000000" w:themeColor="text1"/>
                <w:sz w:val="16"/>
                <w:szCs w:val="16"/>
              </w:rPr>
              <w:lastRenderedPageBreak/>
              <w:t>v prípade živočíšnej výroby registráciou všetkých zvierat v Centrálnej evidencii hospodárskych zvierat, resp. v obdobnej evidencii ku dňu podania ŽoNFP.</w:t>
            </w:r>
          </w:p>
          <w:p w14:paraId="63A89F9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56FF70A5" w14:textId="77777777" w:rsidR="004E34E2" w:rsidRPr="000C6B8D" w:rsidRDefault="004E34E2" w:rsidP="0063020B">
            <w:pPr>
              <w:pStyle w:val="Odsekzoznamu"/>
              <w:keepLines/>
              <w:widowControl w:val="0"/>
              <w:numPr>
                <w:ilvl w:val="0"/>
                <w:numId w:val="428"/>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0914F66"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019FAD49"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5C789F5"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lastRenderedPageBreak/>
              <w:t>Formulár ŽoNFP – (tabuľka č. 7 - Popis projektu)</w:t>
            </w:r>
          </w:p>
          <w:p w14:paraId="33045DF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w:t>
            </w:r>
            <w:r w:rsidRPr="000C6B8D">
              <w:rPr>
                <w:rFonts w:asciiTheme="minorHAnsi" w:hAnsiTheme="minorHAnsi" w:cstheme="minorHAnsi"/>
                <w:b/>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34B), </w:t>
            </w:r>
            <w:r w:rsidRPr="000C6B8D">
              <w:rPr>
                <w:rFonts w:asciiTheme="minorHAnsi" w:hAnsiTheme="minorHAnsi" w:cstheme="minorHAnsi"/>
                <w:b/>
                <w:color w:val="000000" w:themeColor="text1"/>
                <w:sz w:val="16"/>
                <w:szCs w:val="16"/>
              </w:rPr>
              <w:t>sken listinného originálu vo formáte .pdf prostredníctvom ITMS2014+</w:t>
            </w:r>
          </w:p>
          <w:p w14:paraId="49948EA3"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30E3DF"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Potvrdenie z plemennej knihy v prípade chovných zvierat,</w:t>
            </w:r>
            <w:r w:rsidRPr="000C6B8D">
              <w:rPr>
                <w:rFonts w:asciiTheme="minorHAnsi" w:hAnsiTheme="minorHAnsi" w:cstheme="minorHAnsi"/>
                <w:b/>
                <w:color w:val="000000" w:themeColor="text1"/>
                <w:sz w:val="16"/>
                <w:szCs w:val="16"/>
              </w:rPr>
              <w:t xml:space="preserve"> sken listinného originálu vo </w:t>
            </w:r>
            <w:r w:rsidRPr="000C6B8D">
              <w:rPr>
                <w:rFonts w:asciiTheme="minorHAnsi" w:hAnsiTheme="minorHAnsi" w:cstheme="minorHAnsi"/>
                <w:b/>
                <w:color w:val="000000" w:themeColor="text1"/>
                <w:sz w:val="16"/>
                <w:szCs w:val="16"/>
              </w:rPr>
              <w:lastRenderedPageBreak/>
              <w:t>formáte .pdf prostredníctvom ITMS2014+</w:t>
            </w:r>
          </w:p>
        </w:tc>
      </w:tr>
      <w:tr w:rsidR="004E34E2" w:rsidRPr="00590F65" w14:paraId="54B7F283" w14:textId="77777777" w:rsidTr="0063020B">
        <w:trPr>
          <w:trHeight w:val="340"/>
        </w:trPr>
        <w:tc>
          <w:tcPr>
            <w:tcW w:w="207" w:type="pct"/>
            <w:shd w:val="clear" w:color="auto" w:fill="E2EFD9" w:themeFill="accent6" w:themeFillTint="33"/>
            <w:vAlign w:val="center"/>
          </w:tcPr>
          <w:p w14:paraId="30DF16E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1.2</w:t>
            </w:r>
          </w:p>
        </w:tc>
        <w:tc>
          <w:tcPr>
            <w:tcW w:w="908" w:type="pct"/>
            <w:shd w:val="clear" w:color="auto" w:fill="E2EFD9" w:themeFill="accent6" w:themeFillTint="33"/>
            <w:vAlign w:val="center"/>
          </w:tcPr>
          <w:p w14:paraId="797EFF5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1815F7B5"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1DCCAB9B"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4FE00C69" w14:textId="77777777" w:rsidR="004E34E2" w:rsidRPr="000C6B8D" w:rsidRDefault="004E34E2" w:rsidP="0063020B">
            <w:pPr>
              <w:pStyle w:val="Default"/>
              <w:keepLines/>
              <w:widowControl w:val="0"/>
              <w:numPr>
                <w:ilvl w:val="0"/>
                <w:numId w:val="52"/>
              </w:numPr>
              <w:ind w:left="167" w:hanging="13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148ED56" w14:textId="77777777" w:rsidR="004E34E2" w:rsidRPr="000C6B8D" w:rsidRDefault="004E34E2" w:rsidP="0063020B">
            <w:pPr>
              <w:pStyle w:val="Default"/>
              <w:keepLines/>
              <w:widowControl w:val="0"/>
              <w:ind w:left="321" w:hanging="284"/>
              <w:jc w:val="both"/>
              <w:rPr>
                <w:rFonts w:asciiTheme="minorHAnsi" w:hAnsiTheme="minorHAnsi" w:cstheme="minorHAnsi"/>
                <w:b/>
                <w:color w:val="000000" w:themeColor="text1"/>
                <w:sz w:val="16"/>
                <w:szCs w:val="16"/>
              </w:rPr>
            </w:pPr>
          </w:p>
          <w:p w14:paraId="45C5EA3D" w14:textId="77777777" w:rsidR="004E34E2" w:rsidRPr="000C6B8D" w:rsidRDefault="004E34E2" w:rsidP="0063020B">
            <w:pPr>
              <w:pStyle w:val="Default"/>
              <w:keepLines/>
              <w:widowControl w:val="0"/>
              <w:numPr>
                <w:ilvl w:val="0"/>
                <w:numId w:val="531"/>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 </w:t>
            </w:r>
          </w:p>
        </w:tc>
      </w:tr>
      <w:tr w:rsidR="004E34E2" w:rsidRPr="008D6325" w14:paraId="57BD8104" w14:textId="77777777" w:rsidTr="0063020B">
        <w:trPr>
          <w:trHeight w:val="340"/>
        </w:trPr>
        <w:tc>
          <w:tcPr>
            <w:tcW w:w="207" w:type="pct"/>
            <w:shd w:val="clear" w:color="auto" w:fill="E2EFD9" w:themeFill="accent6" w:themeFillTint="33"/>
            <w:vAlign w:val="center"/>
          </w:tcPr>
          <w:p w14:paraId="2FDF68F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28CA188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6C1CD7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2974E04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3CCE9ED" w14:textId="77777777" w:rsidR="004E34E2" w:rsidRPr="000C6B8D" w:rsidRDefault="004E34E2" w:rsidP="0063020B">
            <w:pPr>
              <w:pStyle w:val="Odsekzoznamu"/>
              <w:numPr>
                <w:ilvl w:val="0"/>
                <w:numId w:val="430"/>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č.34B),</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736CC50" w14:textId="77777777" w:rsidR="004E34E2" w:rsidRPr="000C6B8D" w:rsidRDefault="004E34E2" w:rsidP="0063020B">
            <w:pPr>
              <w:spacing w:after="0" w:line="240" w:lineRule="auto"/>
              <w:rPr>
                <w:rFonts w:cstheme="minorHAnsi"/>
                <w:color w:val="000000" w:themeColor="text1"/>
                <w:sz w:val="16"/>
                <w:szCs w:val="16"/>
              </w:rPr>
            </w:pPr>
          </w:p>
          <w:p w14:paraId="3C490123" w14:textId="77777777" w:rsidR="004E34E2" w:rsidRPr="000C6B8D" w:rsidRDefault="004E34E2" w:rsidP="0063020B">
            <w:pPr>
              <w:pStyle w:val="Default"/>
              <w:keepLines/>
              <w:widowControl w:val="0"/>
              <w:numPr>
                <w:ilvl w:val="0"/>
                <w:numId w:val="42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E10EC8B" w14:textId="77777777" w:rsidTr="0063020B">
        <w:trPr>
          <w:trHeight w:val="340"/>
        </w:trPr>
        <w:tc>
          <w:tcPr>
            <w:tcW w:w="207" w:type="pct"/>
            <w:shd w:val="clear" w:color="auto" w:fill="E2EFD9" w:themeFill="accent6" w:themeFillTint="33"/>
            <w:vAlign w:val="center"/>
          </w:tcPr>
          <w:p w14:paraId="1C0B667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7C66F8A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155D666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3B2E212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3BAEE05"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54A24A2"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86C4D91"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1DE8910A"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6358158" w14:textId="77777777" w:rsidTr="0063020B">
        <w:trPr>
          <w:trHeight w:val="340"/>
        </w:trPr>
        <w:tc>
          <w:tcPr>
            <w:tcW w:w="207" w:type="pct"/>
            <w:shd w:val="clear" w:color="auto" w:fill="E2EFD9" w:themeFill="accent6" w:themeFillTint="33"/>
            <w:vAlign w:val="center"/>
          </w:tcPr>
          <w:p w14:paraId="6A4F8E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0915D8B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6277DCF"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Zahájenie realizácie podnikateľského plánu najneskôr do 9 mesiacov od dátumu účinnosti Zmluvy o poskytnutí NFP</w:t>
            </w:r>
          </w:p>
          <w:p w14:paraId="541230C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8E76165" w14:textId="77777777" w:rsidR="004E34E2" w:rsidRPr="000C6B8D" w:rsidRDefault="004E34E2" w:rsidP="0063020B">
            <w:pPr>
              <w:pStyle w:val="Odsekzoznamu"/>
              <w:numPr>
                <w:ilvl w:val="0"/>
                <w:numId w:val="435"/>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3F90449F" w14:textId="77777777" w:rsidR="004E34E2" w:rsidRPr="000C6B8D" w:rsidRDefault="004E34E2" w:rsidP="0063020B">
            <w:pPr>
              <w:pStyle w:val="Default"/>
              <w:keepLines/>
              <w:widowControl w:val="0"/>
              <w:numPr>
                <w:ilvl w:val="0"/>
                <w:numId w:val="435"/>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c>
          <w:tcPr>
            <w:tcW w:w="1273" w:type="pct"/>
            <w:shd w:val="clear" w:color="auto" w:fill="auto"/>
          </w:tcPr>
          <w:p w14:paraId="1CA554F1" w14:textId="77777777" w:rsidR="004E34E2" w:rsidRPr="000C6B8D" w:rsidRDefault="004E34E2" w:rsidP="0063020B">
            <w:pPr>
              <w:pStyle w:val="Odsekzoznamu"/>
              <w:spacing w:after="0" w:line="240" w:lineRule="auto"/>
              <w:ind w:left="321" w:hanging="284"/>
              <w:rPr>
                <w:rFonts w:cstheme="minorHAnsi"/>
                <w:color w:val="000000" w:themeColor="text1"/>
                <w:sz w:val="16"/>
                <w:szCs w:val="16"/>
              </w:rPr>
            </w:pPr>
          </w:p>
          <w:p w14:paraId="0DB8587A" w14:textId="77777777" w:rsidR="004E34E2" w:rsidRPr="000C6B8D" w:rsidRDefault="004E34E2" w:rsidP="0063020B">
            <w:pPr>
              <w:pStyle w:val="Odsekzoznamu"/>
              <w:numPr>
                <w:ilvl w:val="0"/>
                <w:numId w:val="436"/>
              </w:numPr>
              <w:spacing w:after="0" w:line="240" w:lineRule="auto"/>
              <w:ind w:left="176" w:hanging="139"/>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 34B),</w:t>
            </w:r>
            <w:r w:rsidRPr="000C6B8D">
              <w:rPr>
                <w:rFonts w:cstheme="minorHAnsi"/>
                <w:b/>
                <w:color w:val="000000" w:themeColor="text1"/>
                <w:sz w:val="16"/>
                <w:szCs w:val="16"/>
              </w:rPr>
              <w:t xml:space="preserve"> sken listinného originálu vo formáte .pdf prostredníctvom ITMS2014+</w:t>
            </w:r>
          </w:p>
          <w:p w14:paraId="7426F943" w14:textId="77777777" w:rsidR="004E34E2" w:rsidRPr="000C6B8D" w:rsidRDefault="004E34E2" w:rsidP="0063020B">
            <w:pPr>
              <w:pStyle w:val="Default"/>
              <w:keepLines/>
              <w:widowControl w:val="0"/>
              <w:numPr>
                <w:ilvl w:val="0"/>
                <w:numId w:val="532"/>
              </w:numPr>
              <w:ind w:left="176" w:hanging="176"/>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r>
      <w:tr w:rsidR="004E34E2" w:rsidRPr="00590F65" w14:paraId="4B86E0D9" w14:textId="77777777" w:rsidTr="0063020B">
        <w:trPr>
          <w:trHeight w:val="340"/>
        </w:trPr>
        <w:tc>
          <w:tcPr>
            <w:tcW w:w="207" w:type="pct"/>
            <w:shd w:val="clear" w:color="auto" w:fill="E2EFD9" w:themeFill="accent6" w:themeFillTint="33"/>
            <w:vAlign w:val="center"/>
          </w:tcPr>
          <w:p w14:paraId="1DAFC62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7B511D4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Preukázanie poľnohospodárskej činnosti</w:t>
            </w:r>
          </w:p>
        </w:tc>
        <w:tc>
          <w:tcPr>
            <w:tcW w:w="2612" w:type="pct"/>
            <w:shd w:val="clear" w:color="auto" w:fill="auto"/>
            <w:vAlign w:val="center"/>
          </w:tcPr>
          <w:p w14:paraId="71DC401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 24 mesiacov pred dátumom podania ŽoNFP</w:t>
            </w:r>
          </w:p>
          <w:p w14:paraId="2992DD50" w14:textId="77777777" w:rsidR="004E34E2" w:rsidRPr="000C6B8D" w:rsidRDefault="004E34E2" w:rsidP="0063020B">
            <w:pPr>
              <w:suppressAutoHyphens/>
              <w:spacing w:after="0" w:line="240" w:lineRule="auto"/>
              <w:jc w:val="both"/>
              <w:rPr>
                <w:rStyle w:val="Hypertextovprepojenie"/>
                <w:rFonts w:cstheme="minorHAnsi"/>
                <w:color w:val="000000" w:themeColor="text1"/>
                <w:sz w:val="16"/>
                <w:szCs w:val="16"/>
                <w:u w:val="none"/>
              </w:rPr>
            </w:pPr>
            <w:r w:rsidRPr="000C6B8D">
              <w:rPr>
                <w:rFonts w:cstheme="minorHAnsi"/>
                <w:bCs/>
                <w:iCs/>
                <w:color w:val="000000" w:themeColor="text1"/>
                <w:sz w:val="16"/>
                <w:szCs w:val="16"/>
              </w:rPr>
              <w:t xml:space="preserve">Vykonávanie poľnohospodárskej činnosti za obdobie minimálne 24 mesiacov pred dátumom podania ŽoNFP bude overené na základe žiadostí o priamu podporu žiadateľa </w:t>
            </w:r>
            <w:r w:rsidRPr="000C6B8D">
              <w:rPr>
                <w:rFonts w:cstheme="minorHAnsi"/>
                <w:color w:val="000000" w:themeColor="text1"/>
                <w:sz w:val="16"/>
                <w:szCs w:val="16"/>
              </w:rPr>
              <w:t>za dva roky predchádzajúce vyhláseniu výzvy a/alebo zvierat za dva roky predchádzajúce vyhláseniu výzvy na základe evidencie zvierat žiadateľa v Centrálnej evidencii hospodárskych zvierat, resp. v obdobnej evidencii.</w:t>
            </w:r>
          </w:p>
          <w:p w14:paraId="024119C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685FD33"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D4F3937" w14:textId="77777777" w:rsidR="004E34E2" w:rsidRPr="000C6B8D" w:rsidRDefault="004E34E2" w:rsidP="0063020B">
            <w:pPr>
              <w:pStyle w:val="Default"/>
              <w:keepLines/>
              <w:widowControl w:val="0"/>
              <w:numPr>
                <w:ilvl w:val="0"/>
                <w:numId w:val="437"/>
              </w:numPr>
              <w:ind w:left="168" w:hanging="168"/>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p w14:paraId="5352B97D"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Výpis z CEHZ o počte zvierat za predchádzajúce dva roky pred dátumom podania ŽoNFP,</w:t>
            </w:r>
            <w:r w:rsidRPr="000C6B8D">
              <w:rPr>
                <w:rFonts w:cstheme="minorHAnsi"/>
                <w:b/>
                <w:color w:val="000000" w:themeColor="text1"/>
                <w:sz w:val="16"/>
                <w:szCs w:val="16"/>
              </w:rPr>
              <w:t xml:space="preserve"> sken listinného originálu alebo úradne overenej fotokópie vo formáte .pdf prostredníctvom ITMS2014+</w:t>
            </w:r>
          </w:p>
          <w:p w14:paraId="27A2C754"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2AC5AFF8"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 34B), </w:t>
            </w:r>
            <w:r w:rsidRPr="000C6B8D">
              <w:rPr>
                <w:rFonts w:cstheme="minorHAnsi"/>
                <w:b/>
                <w:color w:val="000000" w:themeColor="text1"/>
                <w:sz w:val="16"/>
                <w:szCs w:val="16"/>
              </w:rPr>
              <w:t>sken listinného originálu vo formáte .pdf prostredníctvom ITMS2014+</w:t>
            </w:r>
          </w:p>
          <w:p w14:paraId="7CFC7762"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Formulár ŽoNFP - (tabuľka č. 15 - Čestné vyhlásenie žiadat</w:t>
            </w:r>
          </w:p>
          <w:p w14:paraId="7C7CF6F0"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Výpis z CEHZ o počte zvierat za predchádzajúce dva roky pred dátumom podania ŽoNFP, </w:t>
            </w:r>
            <w:r w:rsidRPr="000C6B8D">
              <w:rPr>
                <w:rFonts w:cstheme="minorHAnsi"/>
                <w:b/>
                <w:color w:val="000000" w:themeColor="text1"/>
                <w:sz w:val="16"/>
                <w:szCs w:val="16"/>
              </w:rPr>
              <w:t>sken listinného originálu alebo úradne overenej fotokópie vo formáte .pdf prostredníctvom ITMS2014+</w:t>
            </w:r>
          </w:p>
          <w:p w14:paraId="611A5DA1"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r>
      <w:tr w:rsidR="004E34E2" w:rsidRPr="00590F65" w14:paraId="33A8B17F" w14:textId="77777777" w:rsidTr="0063020B">
        <w:trPr>
          <w:trHeight w:val="340"/>
        </w:trPr>
        <w:tc>
          <w:tcPr>
            <w:tcW w:w="207" w:type="pct"/>
            <w:shd w:val="clear" w:color="auto" w:fill="E2EFD9" w:themeFill="accent6" w:themeFillTint="33"/>
            <w:vAlign w:val="center"/>
          </w:tcPr>
          <w:p w14:paraId="106CCC3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38E3E6C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A181C2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29FC09A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lastRenderedPageBreak/>
              <w:t>Preukázanie splnenia kritéria</w:t>
            </w:r>
          </w:p>
          <w:p w14:paraId="450B72E8"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44184E"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p w14:paraId="46654300" w14:textId="77777777" w:rsidR="004E34E2" w:rsidRPr="000C6B8D" w:rsidRDefault="004E34E2" w:rsidP="0063020B">
            <w:pPr>
              <w:pStyle w:val="Default"/>
              <w:keepLines/>
              <w:widowControl w:val="0"/>
              <w:numPr>
                <w:ilvl w:val="0"/>
                <w:numId w:val="437"/>
              </w:numPr>
              <w:ind w:left="168"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u w:val="single"/>
              </w:rPr>
              <w:t>Formulár ŽoNFP - (tabuľka č. 15 - Čestné vyhlásenie žiadateľa</w:t>
            </w:r>
          </w:p>
        </w:tc>
        <w:tc>
          <w:tcPr>
            <w:tcW w:w="1273" w:type="pct"/>
            <w:shd w:val="clear" w:color="auto" w:fill="auto"/>
            <w:vAlign w:val="center"/>
          </w:tcPr>
          <w:p w14:paraId="35C82899"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lastRenderedPageBreak/>
              <w:t xml:space="preserve">Tabuľka pre výpočet štandardného výstupu pre podopatrenie 6.3 (Príloha č. 33B), </w:t>
            </w:r>
            <w:r w:rsidRPr="000C6B8D">
              <w:rPr>
                <w:rFonts w:asciiTheme="minorHAnsi" w:hAnsiTheme="minorHAnsi" w:cstheme="minorHAnsi"/>
                <w:b/>
                <w:color w:val="000000" w:themeColor="text1"/>
                <w:sz w:val="16"/>
                <w:szCs w:val="16"/>
              </w:rPr>
              <w:t xml:space="preserve">sken </w:t>
            </w:r>
            <w:r w:rsidRPr="000C6B8D">
              <w:rPr>
                <w:rFonts w:asciiTheme="minorHAnsi" w:hAnsiTheme="minorHAnsi" w:cstheme="minorHAnsi"/>
                <w:b/>
                <w:color w:val="000000" w:themeColor="text1"/>
                <w:sz w:val="16"/>
                <w:szCs w:val="16"/>
              </w:rPr>
              <w:lastRenderedPageBreak/>
              <w:t>listinného originálu vo formáte .pdf prostredníctvom ITMS2014</w:t>
            </w:r>
          </w:p>
          <w:p w14:paraId="5ACA4800"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pre  podopatrenie 6.3 (Príloha č. 35B), </w:t>
            </w:r>
            <w:r w:rsidRPr="000C6B8D">
              <w:rPr>
                <w:rFonts w:asciiTheme="minorHAnsi" w:hAnsiTheme="minorHAnsi" w:cstheme="minorHAnsi"/>
                <w:b/>
                <w:color w:val="000000" w:themeColor="text1"/>
                <w:sz w:val="16"/>
                <w:szCs w:val="16"/>
              </w:rPr>
              <w:t>sken listinného originálu vo formáte .pdf prostredníctvom ITMS2014</w:t>
            </w:r>
          </w:p>
          <w:p w14:paraId="1D3920B6"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w:t>
            </w:r>
          </w:p>
        </w:tc>
      </w:tr>
      <w:tr w:rsidR="004E34E2" w:rsidRPr="00590F65" w14:paraId="24323A81" w14:textId="77777777" w:rsidTr="0063020B">
        <w:trPr>
          <w:trHeight w:val="284"/>
        </w:trPr>
        <w:tc>
          <w:tcPr>
            <w:tcW w:w="5000" w:type="pct"/>
            <w:gridSpan w:val="4"/>
            <w:shd w:val="clear" w:color="auto" w:fill="E2EFD9" w:themeFill="accent6" w:themeFillTint="33"/>
            <w:vAlign w:val="center"/>
          </w:tcPr>
          <w:p w14:paraId="69AE24A2"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lastRenderedPageBreak/>
              <w:t>2. HODNOTIACE KRITÉRIA PRE VÝBER PROJEKTOV</w:t>
            </w:r>
          </w:p>
          <w:p w14:paraId="58C05057"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64D6EC40" w14:textId="77777777" w:rsidR="004E34E2" w:rsidRPr="00DE5CB8" w:rsidRDefault="004E34E2" w:rsidP="0063020B">
            <w:pPr>
              <w:spacing w:after="0" w:line="240" w:lineRule="auto"/>
              <w:jc w:val="center"/>
              <w:rPr>
                <w:rFonts w:cstheme="minorHAnsi"/>
                <w:b/>
                <w:bCs/>
                <w:color w:val="FF0000"/>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0953CD45" w14:textId="77777777" w:rsidTr="0063020B">
        <w:trPr>
          <w:trHeight w:val="340"/>
        </w:trPr>
        <w:tc>
          <w:tcPr>
            <w:tcW w:w="207" w:type="pct"/>
            <w:shd w:val="clear" w:color="auto" w:fill="E2EFD9" w:themeFill="accent6" w:themeFillTint="33"/>
            <w:vAlign w:val="center"/>
          </w:tcPr>
          <w:p w14:paraId="35FB25E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908" w:type="pct"/>
            <w:shd w:val="clear" w:color="auto" w:fill="E2EFD9" w:themeFill="accent6" w:themeFillTint="33"/>
            <w:vAlign w:val="center"/>
          </w:tcPr>
          <w:p w14:paraId="7EE8F95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4AB32958"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5645F699"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55123F6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3817E508"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 projekt sa realizuje VÝHRADNE v najmenej rozvinutých okresoch v zmysle zákona 336/2015 Z.z.  – 23 bodov </w:t>
            </w:r>
          </w:p>
          <w:p w14:paraId="07BA32B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0D390D13"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60B73CE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70A89A8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F3CE564"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2E38F795" w14:textId="77777777" w:rsidR="004E34E2" w:rsidRPr="000C6B8D" w:rsidRDefault="004E34E2" w:rsidP="0063020B">
            <w:pPr>
              <w:spacing w:after="0" w:line="240" w:lineRule="auto"/>
              <w:jc w:val="both"/>
              <w:rPr>
                <w:rFonts w:cstheme="minorHAnsi"/>
                <w:color w:val="000000" w:themeColor="text1"/>
                <w:sz w:val="16"/>
                <w:szCs w:val="16"/>
              </w:rPr>
            </w:pPr>
          </w:p>
          <w:p w14:paraId="5A7EE931"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9"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51C4E360" w14:textId="77777777" w:rsidR="004E34E2" w:rsidRPr="000C6B8D" w:rsidRDefault="004E34E2" w:rsidP="0063020B">
            <w:pPr>
              <w:pStyle w:val="Default"/>
              <w:keepLines/>
              <w:widowControl w:val="0"/>
              <w:numPr>
                <w:ilvl w:val="0"/>
                <w:numId w:val="19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r w:rsidRPr="000C6B8D">
              <w:rPr>
                <w:rFonts w:asciiTheme="minorHAnsi" w:hAnsiTheme="minorHAnsi" w:cstheme="minorHAnsi"/>
                <w:b/>
                <w:color w:val="000000" w:themeColor="text1"/>
                <w:sz w:val="16"/>
                <w:szCs w:val="16"/>
              </w:rPr>
              <w:t xml:space="preserve"> </w:t>
            </w:r>
          </w:p>
        </w:tc>
      </w:tr>
      <w:tr w:rsidR="004E34E2" w:rsidRPr="00590F65" w14:paraId="3052B873" w14:textId="77777777" w:rsidTr="0063020B">
        <w:trPr>
          <w:trHeight w:val="340"/>
        </w:trPr>
        <w:tc>
          <w:tcPr>
            <w:tcW w:w="207" w:type="pct"/>
            <w:shd w:val="clear" w:color="auto" w:fill="E2EFD9" w:themeFill="accent6" w:themeFillTint="33"/>
            <w:vAlign w:val="center"/>
          </w:tcPr>
          <w:p w14:paraId="6EF6790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008ECF4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Predstaviteľ podniku</w:t>
            </w:r>
          </w:p>
        </w:tc>
        <w:tc>
          <w:tcPr>
            <w:tcW w:w="2612" w:type="pct"/>
            <w:shd w:val="clear" w:color="auto" w:fill="auto"/>
            <w:vAlign w:val="center"/>
          </w:tcPr>
          <w:p w14:paraId="01B28B7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je najvyšším predstaviteľom poľnohospodárskeho podniku min. od 1.1.2018 a zároveň je žena – 3 body </w:t>
            </w:r>
            <w:r w:rsidRPr="000C6B8D">
              <w:rPr>
                <w:rFonts w:cstheme="minorHAnsi"/>
                <w:color w:val="000000" w:themeColor="text1"/>
                <w:sz w:val="18"/>
                <w:szCs w:val="18"/>
                <w:vertAlign w:val="superscript"/>
              </w:rPr>
              <w:t xml:space="preserve"> </w:t>
            </w:r>
            <w:r w:rsidRPr="000C6B8D">
              <w:rPr>
                <w:rFonts w:cstheme="minorHAnsi"/>
                <w:color w:val="000000" w:themeColor="text1"/>
                <w:sz w:val="16"/>
                <w:szCs w:val="18"/>
              </w:rPr>
              <w:t xml:space="preserve">(uvedené kritérium je v súlade so zákonom 365/2004 Z.z. (antidiskriminačný zákon) – viď § 8a (dočasné vyrovnávacie opatrenie)  </w:t>
            </w:r>
          </w:p>
          <w:p w14:paraId="399D48AC"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1F9B7CC"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 B), </w:t>
            </w:r>
            <w:r w:rsidRPr="000C6B8D">
              <w:rPr>
                <w:rFonts w:cstheme="minorHAnsi"/>
                <w:b/>
                <w:color w:val="000000" w:themeColor="text1"/>
                <w:sz w:val="16"/>
                <w:szCs w:val="16"/>
              </w:rPr>
              <w:t>sken listinného originálu vo formáte .pdf prostredníctvom ITMS2014+</w:t>
            </w:r>
          </w:p>
          <w:p w14:paraId="440CFF60"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41ADDFCA"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466F2106"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41A1E3EC" w14:textId="77777777" w:rsidTr="0063020B">
        <w:trPr>
          <w:trHeight w:val="340"/>
        </w:trPr>
        <w:tc>
          <w:tcPr>
            <w:tcW w:w="207" w:type="pct"/>
            <w:shd w:val="clear" w:color="auto" w:fill="E2EFD9" w:themeFill="accent6" w:themeFillTint="33"/>
            <w:vAlign w:val="center"/>
          </w:tcPr>
          <w:p w14:paraId="707AE2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54B6B7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2966B85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64BA514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eastAsia="Calibri" w:hAnsi="Calibri"/>
                <w:color w:val="000000" w:themeColor="text1"/>
                <w:sz w:val="16"/>
                <w:szCs w:val="16"/>
                <w:lang w:eastAsia="sk-SK"/>
              </w:rPr>
              <w:t>Preukazuje sa pred vyplatením 2. ŽoP.</w:t>
            </w:r>
          </w:p>
          <w:p w14:paraId="5ACCAD57"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922C44F"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5D20582" w14:textId="77777777" w:rsidR="004E34E2" w:rsidRPr="000C6B8D" w:rsidRDefault="004E34E2" w:rsidP="0063020B">
            <w:pPr>
              <w:pStyle w:val="Default"/>
              <w:keepLines/>
              <w:widowControl w:val="0"/>
              <w:numPr>
                <w:ilvl w:val="0"/>
                <w:numId w:val="25"/>
              </w:numPr>
              <w:ind w:left="172"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252A1AFA"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5B59BEFD" w14:textId="77777777" w:rsidR="004E34E2" w:rsidRPr="000C6B8D" w:rsidRDefault="004E34E2" w:rsidP="0063020B">
            <w:pPr>
              <w:pStyle w:val="Default"/>
              <w:keepLines/>
              <w:widowControl w:val="0"/>
              <w:numPr>
                <w:ilvl w:val="0"/>
                <w:numId w:val="459"/>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D00C568" w14:textId="77777777" w:rsidR="004E34E2" w:rsidRPr="000C6B8D" w:rsidRDefault="004E34E2" w:rsidP="0063020B">
            <w:pPr>
              <w:pStyle w:val="Default"/>
              <w:keepLines/>
              <w:widowControl w:val="0"/>
              <w:numPr>
                <w:ilvl w:val="0"/>
                <w:numId w:val="459"/>
              </w:numPr>
              <w:ind w:left="176"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585DFA" w14:textId="77777777" w:rsidTr="0063020B">
        <w:trPr>
          <w:trHeight w:val="340"/>
        </w:trPr>
        <w:tc>
          <w:tcPr>
            <w:tcW w:w="207" w:type="pct"/>
            <w:shd w:val="clear" w:color="auto" w:fill="E2EFD9" w:themeFill="accent6" w:themeFillTint="33"/>
            <w:vAlign w:val="center"/>
          </w:tcPr>
          <w:p w14:paraId="7AB1B6F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0EC5009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Hodnota štandarného výstupu</w:t>
            </w:r>
          </w:p>
        </w:tc>
        <w:tc>
          <w:tcPr>
            <w:tcW w:w="2612" w:type="pct"/>
            <w:shd w:val="clear" w:color="auto" w:fill="auto"/>
            <w:vAlign w:val="center"/>
          </w:tcPr>
          <w:p w14:paraId="36B4793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ku dňu podania ŽoNFP dosiahol min. 50% hodnoty štandardného výstupu zo špeciálnej rastlinnej výroby a/alebo zo živočíšnej výroby – 20 bodov </w:t>
            </w:r>
          </w:p>
          <w:p w14:paraId="449A52E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Zoznam komodít v špeciálnej rastlinnej výrobe je uvedený v Prilohe č. 36B.</w:t>
            </w:r>
          </w:p>
          <w:p w14:paraId="6F6C06D1"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E4E6D06"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1B944A3"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7B8B09A9"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1FFEA08B"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0661A9A0" w14:textId="77777777" w:rsidR="004E34E2" w:rsidRPr="000C6B8D" w:rsidRDefault="004E34E2" w:rsidP="0063020B">
            <w:pPr>
              <w:pStyle w:val="Default"/>
              <w:keepLines/>
              <w:widowControl w:val="0"/>
              <w:numPr>
                <w:ilvl w:val="0"/>
                <w:numId w:val="458"/>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B50A48" w14:textId="77777777" w:rsidR="004E34E2" w:rsidRPr="000C6B8D" w:rsidRDefault="004E34E2" w:rsidP="0063020B">
            <w:pPr>
              <w:pStyle w:val="Default"/>
              <w:keepLines/>
              <w:widowControl w:val="0"/>
              <w:numPr>
                <w:ilvl w:val="0"/>
                <w:numId w:val="458"/>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sken listinného originálu vo </w:t>
            </w:r>
            <w:r w:rsidRPr="000C6B8D">
              <w:rPr>
                <w:rFonts w:asciiTheme="minorHAnsi" w:hAnsiTheme="minorHAnsi" w:cstheme="minorHAnsi"/>
                <w:b/>
                <w:color w:val="000000" w:themeColor="text1"/>
                <w:sz w:val="16"/>
                <w:szCs w:val="16"/>
              </w:rPr>
              <w:lastRenderedPageBreak/>
              <w:t>formáte .pdf prostredníctvom ITMS2014+</w:t>
            </w:r>
          </w:p>
        </w:tc>
      </w:tr>
      <w:tr w:rsidR="004E34E2" w:rsidRPr="00590F65" w14:paraId="5D5FC0CE" w14:textId="77777777" w:rsidTr="0063020B">
        <w:trPr>
          <w:trHeight w:val="340"/>
        </w:trPr>
        <w:tc>
          <w:tcPr>
            <w:tcW w:w="207" w:type="pct"/>
            <w:shd w:val="clear" w:color="auto" w:fill="E2EFD9" w:themeFill="accent6" w:themeFillTint="33"/>
            <w:vAlign w:val="center"/>
          </w:tcPr>
          <w:p w14:paraId="2819F00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2.5</w:t>
            </w:r>
          </w:p>
        </w:tc>
        <w:tc>
          <w:tcPr>
            <w:tcW w:w="908" w:type="pct"/>
            <w:shd w:val="clear" w:color="auto" w:fill="E2EFD9" w:themeFill="accent6" w:themeFillTint="33"/>
            <w:vAlign w:val="center"/>
          </w:tcPr>
          <w:p w14:paraId="061901F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Hospodárenie ANC alebo  zraniteľné oblasti</w:t>
            </w:r>
          </w:p>
        </w:tc>
        <w:tc>
          <w:tcPr>
            <w:tcW w:w="2612" w:type="pct"/>
            <w:shd w:val="clear" w:color="auto" w:fill="auto"/>
            <w:vAlign w:val="center"/>
          </w:tcPr>
          <w:p w14:paraId="086D7C5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svoje podnikanie vykonáva v podmienkach hospodárenia ANC alebo v zraniteľných oblastiach (viac ako 50% výmery) – 13 bodov</w:t>
            </w:r>
          </w:p>
          <w:p w14:paraId="6B48932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5A427F82" w14:textId="77777777" w:rsidR="004E34E2" w:rsidRPr="000C6B8D" w:rsidRDefault="004E34E2" w:rsidP="0063020B">
            <w:pPr>
              <w:spacing w:after="0" w:line="240" w:lineRule="auto"/>
              <w:jc w:val="both"/>
              <w:rPr>
                <w:rFonts w:cstheme="minorHAnsi"/>
                <w:color w:val="000000" w:themeColor="text1"/>
                <w:sz w:val="16"/>
                <w:szCs w:val="16"/>
              </w:rPr>
            </w:pPr>
          </w:p>
          <w:p w14:paraId="4422828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obec, resp. katastrálne územie, v ktorom je ku dňu podania ŽoNFP registrovaný chov zvierat. </w:t>
            </w:r>
          </w:p>
          <w:p w14:paraId="7AF763B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7FBA47E9" w14:textId="77777777" w:rsidR="004E34E2" w:rsidRPr="000C6B8D" w:rsidRDefault="004E34E2" w:rsidP="0063020B">
            <w:pPr>
              <w:spacing w:after="0" w:line="240" w:lineRule="auto"/>
              <w:ind w:left="178" w:hanging="178"/>
              <w:jc w:val="both"/>
              <w:rPr>
                <w:rFonts w:cstheme="minorHAnsi"/>
                <w:color w:val="000000" w:themeColor="text1"/>
                <w:sz w:val="16"/>
                <w:szCs w:val="16"/>
              </w:rPr>
            </w:pPr>
            <w:r w:rsidRPr="000C6B8D">
              <w:rPr>
                <w:rFonts w:cstheme="minorHAnsi"/>
                <w:color w:val="000000" w:themeColor="text1"/>
                <w:sz w:val="16"/>
                <w:szCs w:val="16"/>
              </w:rPr>
              <w:t xml:space="preserve">• v obci uvedenej v </w:t>
            </w:r>
            <w:hyperlink r:id="rId60" w:history="1">
              <w:r w:rsidRPr="000C6B8D">
                <w:rPr>
                  <w:rStyle w:val="Hypertextovprepojenie"/>
                  <w:rFonts w:cstheme="minorHAnsi"/>
                  <w:color w:val="000000" w:themeColor="text1"/>
                  <w:sz w:val="16"/>
                  <w:szCs w:val="16"/>
                  <w:u w:val="none"/>
                </w:rPr>
                <w:t>prílohe 1 nariadenia vlády SR 174/2017 Z.z.</w:t>
              </w:r>
            </w:hyperlink>
            <w:r w:rsidRPr="000C6B8D">
              <w:rPr>
                <w:rFonts w:cstheme="minorHAnsi"/>
                <w:color w:val="000000" w:themeColor="text1"/>
                <w:sz w:val="16"/>
                <w:szCs w:val="16"/>
              </w:rPr>
              <w:t xml:space="preserve">, ktorým sa ustanovujú citlivé oblasti a zraniteľné oblasti a/alebo </w:t>
            </w:r>
          </w:p>
          <w:p w14:paraId="2865B865" w14:textId="77777777" w:rsidR="004E34E2" w:rsidRPr="000C6B8D" w:rsidRDefault="004E34E2" w:rsidP="0063020B">
            <w:p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 v katastrálnom území zaradenom do jednotlivých oblastí ANC uvedenom v </w:t>
            </w:r>
            <w:hyperlink r:id="rId61" w:history="1">
              <w:r w:rsidRPr="000C6B8D">
                <w:rPr>
                  <w:rStyle w:val="Hypertextovprepojenie"/>
                  <w:rFonts w:cstheme="minorHAnsi"/>
                  <w:color w:val="000000" w:themeColor="text1"/>
                  <w:sz w:val="16"/>
                  <w:szCs w:val="16"/>
                  <w:u w:val="none"/>
                </w:rPr>
                <w:t>prílohe 2 nariadenia vlády SR 75/2015 Z.z.</w:t>
              </w:r>
            </w:hyperlink>
            <w:r w:rsidRPr="000C6B8D">
              <w:rPr>
                <w:rFonts w:cstheme="minorHAnsi"/>
                <w:color w:val="000000" w:themeColor="text1"/>
                <w:sz w:val="16"/>
                <w:szCs w:val="16"/>
              </w:rPr>
              <w:t>, ktorým sa ustanovujú pravidlá poskytovania podpory v súvislosti s opatreniami programu rozvoja vidieka.</w:t>
            </w:r>
          </w:p>
          <w:p w14:paraId="615FD32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hAnsi="Calibri" w:cs="Calibri"/>
                <w:color w:val="000000" w:themeColor="text1"/>
                <w:sz w:val="16"/>
                <w:szCs w:val="16"/>
              </w:rPr>
              <w:t xml:space="preserve">Ak sa poľnohospodársky podnik zaoberá </w:t>
            </w:r>
            <w:r w:rsidRPr="000C6B8D">
              <w:rPr>
                <w:rFonts w:ascii="Calibri" w:hAnsi="Calibri" w:cs="Calibri"/>
                <w:color w:val="000000" w:themeColor="text1"/>
                <w:sz w:val="16"/>
                <w:szCs w:val="16"/>
                <w:u w:val="single"/>
              </w:rPr>
              <w:t>aj rastlinnou výrobou (poberá priame platby na plochu), aj živočíšnou výrobou</w:t>
            </w:r>
            <w:r w:rsidRPr="000C6B8D">
              <w:rPr>
                <w:rFonts w:ascii="Calibri" w:hAnsi="Calibri" w:cs="Calibri"/>
                <w:color w:val="000000" w:themeColor="text1"/>
                <w:sz w:val="16"/>
                <w:szCs w:val="16"/>
              </w:rPr>
              <w:t>, smerodajnou pre pridelenie bodov v rámci tohto kritéria je rastlinná výroba.</w:t>
            </w:r>
          </w:p>
          <w:p w14:paraId="3435796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27F61A1" w14:textId="77777777" w:rsidR="004E34E2" w:rsidRPr="000C6B8D" w:rsidRDefault="004E34E2" w:rsidP="0063020B">
            <w:pPr>
              <w:pStyle w:val="Default"/>
              <w:keepLines/>
              <w:widowControl w:val="0"/>
              <w:numPr>
                <w:ilvl w:val="0"/>
                <w:numId w:val="534"/>
              </w:numPr>
              <w:ind w:left="309" w:hanging="309"/>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D0FE9B" w14:textId="77777777" w:rsidR="004E34E2" w:rsidRPr="000C6B8D" w:rsidRDefault="004E34E2" w:rsidP="0063020B">
            <w:pPr>
              <w:pStyle w:val="Default"/>
              <w:keepLines/>
              <w:widowControl w:val="0"/>
              <w:numPr>
                <w:ilvl w:val="0"/>
                <w:numId w:val="534"/>
              </w:numPr>
              <w:ind w:left="309" w:hanging="30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p w14:paraId="4BC46517" w14:textId="77777777" w:rsidR="004E34E2" w:rsidRPr="000C6B8D" w:rsidRDefault="004E34E2" w:rsidP="0063020B">
            <w:pPr>
              <w:pStyle w:val="Default"/>
              <w:keepLines/>
              <w:widowControl w:val="0"/>
              <w:numPr>
                <w:ilvl w:val="0"/>
                <w:numId w:val="534"/>
              </w:numPr>
              <w:ind w:left="309" w:hanging="309"/>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Potvrdenie o trvalom pobyte, </w:t>
            </w:r>
            <w:r w:rsidRPr="000C6B8D">
              <w:rPr>
                <w:rFonts w:asciiTheme="minorHAnsi" w:hAnsiTheme="minorHAnsi" w:cstheme="minorHAnsi"/>
                <w:b/>
                <w:color w:val="000000" w:themeColor="text1"/>
                <w:sz w:val="16"/>
                <w:szCs w:val="16"/>
              </w:rPr>
              <w:t>sken originálu a lebo úradne overenej fotokópie vo formáte .pdf prostredníctvom ITMS2014+</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4866F999" w14:textId="77777777" w:rsidR="004E34E2" w:rsidRPr="000C6B8D" w:rsidRDefault="004E34E2" w:rsidP="0063020B">
            <w:pPr>
              <w:pStyle w:val="Default"/>
              <w:keepLines/>
              <w:widowControl w:val="0"/>
              <w:jc w:val="both"/>
              <w:rPr>
                <w:rFonts w:cstheme="minorHAnsi"/>
                <w:color w:val="000000" w:themeColor="text1"/>
                <w:sz w:val="16"/>
                <w:szCs w:val="16"/>
              </w:rPr>
            </w:pPr>
          </w:p>
          <w:p w14:paraId="31823F0B"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6CB96861" w14:textId="77777777" w:rsidR="004E34E2" w:rsidRPr="000C6B8D" w:rsidRDefault="004E34E2" w:rsidP="0063020B">
            <w:pPr>
              <w:pStyle w:val="Default"/>
              <w:keepLines/>
              <w:widowControl w:val="0"/>
              <w:numPr>
                <w:ilvl w:val="0"/>
                <w:numId w:val="281"/>
              </w:numPr>
              <w:ind w:left="176" w:hanging="176"/>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FE633D9" w14:textId="77777777" w:rsidR="004E34E2" w:rsidRPr="000C6B8D" w:rsidRDefault="004E34E2" w:rsidP="0063020B">
            <w:pPr>
              <w:pStyle w:val="Default"/>
              <w:keepLines/>
              <w:widowControl w:val="0"/>
              <w:numPr>
                <w:ilvl w:val="0"/>
                <w:numId w:val="281"/>
              </w:numPr>
              <w:ind w:left="176" w:hanging="176"/>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6FA62A59" w14:textId="77777777" w:rsidTr="0063020B">
        <w:trPr>
          <w:trHeight w:val="340"/>
        </w:trPr>
        <w:tc>
          <w:tcPr>
            <w:tcW w:w="207" w:type="pct"/>
            <w:shd w:val="clear" w:color="auto" w:fill="E2EFD9" w:themeFill="accent6" w:themeFillTint="33"/>
            <w:vAlign w:val="center"/>
          </w:tcPr>
          <w:p w14:paraId="3D7488C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3AB05A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Daňová strata</w:t>
            </w:r>
          </w:p>
        </w:tc>
        <w:tc>
          <w:tcPr>
            <w:tcW w:w="2612" w:type="pct"/>
            <w:shd w:val="clear" w:color="auto" w:fill="auto"/>
            <w:vAlign w:val="center"/>
          </w:tcPr>
          <w:p w14:paraId="1A94F43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za posledné dva kalendárne roky predchádzajúce roku podania ŽoNFP nevykázal daňovú stratu:</w:t>
            </w:r>
          </w:p>
          <w:p w14:paraId="5F691A92"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1 z uvedených 2 rokov – 10 bodov</w:t>
            </w:r>
          </w:p>
          <w:p w14:paraId="5E2D4F45"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oboch uvedených rokoch – 20 rokov</w:t>
            </w:r>
          </w:p>
          <w:p w14:paraId="0B46EA0E"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A8DC259" w14:textId="77777777" w:rsidR="004E34E2" w:rsidRPr="000C6B8D" w:rsidRDefault="004E34E2" w:rsidP="0063020B">
            <w:pPr>
              <w:pStyle w:val="Default"/>
              <w:keepLines/>
              <w:widowControl w:val="0"/>
              <w:numPr>
                <w:ilvl w:val="0"/>
                <w:numId w:val="25"/>
              </w:numPr>
              <w:ind w:left="172"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B65B110"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c>
          <w:tcPr>
            <w:tcW w:w="1273" w:type="pct"/>
            <w:shd w:val="clear" w:color="auto" w:fill="auto"/>
            <w:vAlign w:val="center"/>
          </w:tcPr>
          <w:p w14:paraId="37469FC2" w14:textId="77777777" w:rsidR="004E34E2" w:rsidRPr="000C6B8D" w:rsidRDefault="004E34E2" w:rsidP="0063020B">
            <w:pPr>
              <w:spacing w:after="0" w:line="240" w:lineRule="auto"/>
              <w:jc w:val="both"/>
              <w:rPr>
                <w:rFonts w:cstheme="minorHAnsi"/>
                <w:color w:val="000000" w:themeColor="text1"/>
                <w:sz w:val="16"/>
                <w:szCs w:val="16"/>
              </w:rPr>
            </w:pPr>
          </w:p>
          <w:p w14:paraId="2B6BB383" w14:textId="77777777" w:rsidR="004E34E2" w:rsidRPr="000C6B8D" w:rsidRDefault="004E34E2" w:rsidP="0063020B">
            <w:pPr>
              <w:pStyle w:val="Default"/>
              <w:keepLines/>
              <w:widowControl w:val="0"/>
              <w:numPr>
                <w:ilvl w:val="0"/>
                <w:numId w:val="460"/>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5DD280DB" w14:textId="77777777" w:rsidR="004E34E2" w:rsidRPr="000C6B8D" w:rsidRDefault="004E34E2" w:rsidP="0063020B">
            <w:pPr>
              <w:pStyle w:val="Default"/>
              <w:keepLines/>
              <w:widowControl w:val="0"/>
              <w:numPr>
                <w:ilvl w:val="0"/>
                <w:numId w:val="460"/>
              </w:numPr>
              <w:ind w:left="176"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r>
      <w:tr w:rsidR="004E34E2" w:rsidRPr="00590F65" w14:paraId="353961C1" w14:textId="77777777" w:rsidTr="0063020B">
        <w:trPr>
          <w:trHeight w:val="284"/>
        </w:trPr>
        <w:tc>
          <w:tcPr>
            <w:tcW w:w="5000" w:type="pct"/>
            <w:gridSpan w:val="4"/>
            <w:shd w:val="clear" w:color="auto" w:fill="E2EFD9" w:themeFill="accent6" w:themeFillTint="33"/>
            <w:vAlign w:val="center"/>
          </w:tcPr>
          <w:p w14:paraId="54B37B89"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0497237F" w14:textId="77777777" w:rsidR="004E34E2" w:rsidRPr="00237D30" w:rsidRDefault="004E34E2" w:rsidP="0063020B">
            <w:pPr>
              <w:pStyle w:val="Default"/>
              <w:keepLines/>
              <w:widowControl w:val="0"/>
              <w:jc w:val="center"/>
              <w:rPr>
                <w:rFonts w:asciiTheme="minorHAnsi" w:hAnsiTheme="minorHAnsi" w:cstheme="minorHAnsi"/>
                <w:color w:val="FF0000"/>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51CF58A6" w14:textId="77777777" w:rsidTr="0063020B">
        <w:trPr>
          <w:trHeight w:val="340"/>
        </w:trPr>
        <w:tc>
          <w:tcPr>
            <w:tcW w:w="207" w:type="pct"/>
            <w:shd w:val="clear" w:color="auto" w:fill="E2EFD9" w:themeFill="accent6" w:themeFillTint="33"/>
            <w:vAlign w:val="center"/>
          </w:tcPr>
          <w:p w14:paraId="7567FFC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31CD61B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6.3 </w:t>
            </w:r>
          </w:p>
        </w:tc>
        <w:tc>
          <w:tcPr>
            <w:tcW w:w="2612" w:type="pct"/>
            <w:shd w:val="clear" w:color="auto" w:fill="FFFFFF" w:themeFill="background1"/>
            <w:vAlign w:val="center"/>
          </w:tcPr>
          <w:p w14:paraId="2F2BA30C"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381AC1DA"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2.1 (vyššia nezamestnanosť v okrese)</w:t>
            </w:r>
          </w:p>
          <w:p w14:paraId="758B8E66"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2.6 (žiadna daňová strata)</w:t>
            </w:r>
          </w:p>
          <w:p w14:paraId="05E2E6D4"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žiadateľ je žena (kritérium č. 2.2)</w:t>
            </w:r>
          </w:p>
        </w:tc>
        <w:tc>
          <w:tcPr>
            <w:tcW w:w="1273" w:type="pct"/>
            <w:shd w:val="clear" w:color="auto" w:fill="FFFFFF" w:themeFill="background1"/>
            <w:vAlign w:val="center"/>
          </w:tcPr>
          <w:p w14:paraId="6CBE0B96" w14:textId="77777777" w:rsidR="004E34E2" w:rsidRPr="00237D30" w:rsidRDefault="004E34E2" w:rsidP="0063020B">
            <w:pPr>
              <w:pStyle w:val="Default"/>
              <w:keepLines/>
              <w:widowControl w:val="0"/>
              <w:ind w:left="318"/>
              <w:jc w:val="both"/>
              <w:rPr>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23"/>
    </w:p>
    <w:p w14:paraId="2C55376C" w14:textId="0BCD591E" w:rsidR="00C0534D" w:rsidRPr="00590F65" w:rsidRDefault="00C0534D" w:rsidP="00877ACE">
      <w:pPr>
        <w:pStyle w:val="tlXY"/>
        <w:spacing w:before="0" w:after="0"/>
        <w:rPr>
          <w:color w:val="385623" w:themeColor="accent6" w:themeShade="80"/>
          <w:szCs w:val="28"/>
        </w:rPr>
      </w:pPr>
      <w:bookmarkStart w:id="33" w:name="_Toc512834746"/>
      <w:bookmarkStart w:id="34" w:name="_Toc49941379"/>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33"/>
      <w:bookmarkEnd w:id="34"/>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35" w:name="_Ref6587627"/>
            <w:r w:rsidRPr="009B5A27">
              <w:rPr>
                <w:rStyle w:val="Odkaznapoznmkupodiarou"/>
                <w:rFonts w:cstheme="minorHAnsi"/>
                <w:color w:val="000000" w:themeColor="text1"/>
                <w:sz w:val="16"/>
                <w:szCs w:val="16"/>
              </w:rPr>
              <w:footnoteReference w:id="48"/>
            </w:r>
            <w:bookmarkEnd w:id="35"/>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lastRenderedPageBreak/>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64"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w:t>
            </w:r>
            <w:r w:rsidRPr="009B5A27">
              <w:rPr>
                <w:rFonts w:cstheme="minorHAnsi"/>
                <w:b/>
                <w:color w:val="000000" w:themeColor="text1"/>
                <w:sz w:val="16"/>
                <w:szCs w:val="16"/>
              </w:rPr>
              <w:lastRenderedPageBreak/>
              <w:t xml:space="preserve">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w:t>
            </w:r>
            <w:r w:rsidRPr="009B5A27">
              <w:rPr>
                <w:rStyle w:val="Vrazn"/>
                <w:rFonts w:cstheme="minorHAnsi"/>
                <w:color w:val="000000" w:themeColor="text1"/>
                <w:sz w:val="16"/>
                <w:szCs w:val="16"/>
              </w:rPr>
              <w:lastRenderedPageBreak/>
              <w:t xml:space="preserve">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Vrazn"/>
                <w:rFonts w:cstheme="minorHAnsi"/>
                <w:color w:val="000000" w:themeColor="text1"/>
                <w:sz w:val="16"/>
                <w:szCs w:val="16"/>
                <w:u w:val="single"/>
              </w:rPr>
              <w:t>pod zemským povrchom nie je oprávnený výdavok.</w:t>
            </w:r>
            <w:r w:rsidRPr="009B5A27">
              <w:rPr>
                <w:rStyle w:val="Vraz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Vraz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Vraz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lastRenderedPageBreak/>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Vraz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402BD71A"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36" w:name="_Ref6462255"/>
            <w:r w:rsidR="00274C3F" w:rsidRPr="009B5A27">
              <w:rPr>
                <w:rStyle w:val="Odkaznapoznmkupodiarou"/>
                <w:rFonts w:cstheme="minorHAnsi"/>
                <w:color w:val="000000" w:themeColor="text1"/>
                <w:sz w:val="16"/>
                <w:szCs w:val="16"/>
              </w:rPr>
              <w:footnoteReference w:id="49"/>
            </w:r>
            <w:bookmarkEnd w:id="36"/>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 xml:space="preserve">sken listinného originálu vo formáte .pdf prostredníctvom </w:t>
            </w:r>
            <w:r w:rsidRPr="009B5A27">
              <w:rPr>
                <w:rFonts w:cstheme="minorHAnsi"/>
                <w:b/>
                <w:color w:val="000000" w:themeColor="text1"/>
                <w:sz w:val="16"/>
                <w:szCs w:val="16"/>
              </w:rPr>
              <w:lastRenderedPageBreak/>
              <w:t>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lastRenderedPageBreak/>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Posledná žiadosť o platbu sa musí podať v lehote do štyroch rokov od nadobudnutia účinnosti zmluvy. V prípade výziev, kedy lehota na podanie poslednej žiadosti o platbu </w:t>
            </w:r>
            <w:r w:rsidRPr="009B5A27">
              <w:rPr>
                <w:rFonts w:cstheme="minorHAnsi"/>
                <w:b/>
                <w:color w:val="000000" w:themeColor="text1"/>
                <w:sz w:val="16"/>
                <w:szCs w:val="16"/>
              </w:rPr>
              <w:lastRenderedPageBreak/>
              <w:t>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lastRenderedPageBreak/>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292C75CB" w:rsidR="00775DB1" w:rsidRPr="000C6B8D"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Projekt je umiestnený v obci a/</w:t>
            </w:r>
            <w:r w:rsidRPr="000C6B8D">
              <w:rPr>
                <w:color w:val="000000" w:themeColor="text1"/>
                <w:sz w:val="16"/>
                <w:szCs w:val="16"/>
              </w:rPr>
              <w:t xml:space="preserve">alebo projekt je umiestnený v okrese, </w:t>
            </w:r>
            <w:r w:rsidRPr="000C6B8D">
              <w:rPr>
                <w:rFonts w:cstheme="minorHAnsi"/>
                <w:color w:val="000000" w:themeColor="text1"/>
                <w:sz w:val="16"/>
                <w:szCs w:val="16"/>
              </w:rPr>
              <w:t xml:space="preserve">údaje k 31.12 </w:t>
            </w:r>
            <w:r w:rsidR="00DD7EF1" w:rsidRPr="000C6B8D">
              <w:rPr>
                <w:rFonts w:cstheme="minorHAnsi"/>
                <w:color w:val="000000" w:themeColor="text1"/>
                <w:sz w:val="16"/>
                <w:szCs w:val="16"/>
              </w:rPr>
              <w:t xml:space="preserve"> predchádzajúcom podaniu ŽoNFP</w:t>
            </w:r>
            <w:r w:rsidR="00DD7EF1" w:rsidRPr="000C6B8D" w:rsidDel="00DD7EF1">
              <w:rPr>
                <w:rFonts w:cstheme="minorHAnsi"/>
                <w:color w:val="000000" w:themeColor="text1"/>
                <w:sz w:val="16"/>
                <w:szCs w:val="16"/>
              </w:rPr>
              <w:t xml:space="preserve"> </w:t>
            </w:r>
            <w:r w:rsidRPr="000C6B8D">
              <w:rPr>
                <w:rFonts w:cstheme="minorHAnsi"/>
                <w:color w:val="000000" w:themeColor="text1"/>
                <w:sz w:val="16"/>
                <w:szCs w:val="16"/>
              </w:rPr>
              <w:t>. U združení obcí sa použije vážený aritmetick</w:t>
            </w:r>
            <w:r w:rsidR="00D218BC" w:rsidRPr="000C6B8D">
              <w:rPr>
                <w:rFonts w:cstheme="minorHAnsi"/>
                <w:color w:val="000000" w:themeColor="text1"/>
                <w:sz w:val="16"/>
                <w:szCs w:val="16"/>
              </w:rPr>
              <w:t>ý priemer za obce resp. okresy.</w:t>
            </w:r>
          </w:p>
          <w:p w14:paraId="42AD333A" w14:textId="718526D4" w:rsidR="00775DB1" w:rsidRPr="000C6B8D" w:rsidRDefault="00775DB1" w:rsidP="00775DB1">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 xml:space="preserve">Preukázanie splnenia </w:t>
            </w:r>
            <w:r w:rsidR="00B57C59" w:rsidRPr="000C6B8D">
              <w:rPr>
                <w:rFonts w:cstheme="minorHAnsi"/>
                <w:b/>
                <w:bCs/>
                <w:i/>
                <w:color w:val="000000" w:themeColor="text1"/>
                <w:sz w:val="16"/>
                <w:szCs w:val="16"/>
                <w:u w:val="single"/>
              </w:rPr>
              <w:t>kritéria</w:t>
            </w:r>
          </w:p>
          <w:p w14:paraId="75C2A2CF" w14:textId="3EF77AA3" w:rsidR="00E82B24" w:rsidRPr="000C6B8D"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0C6B8D">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0C6B8D">
              <w:rPr>
                <w:rFonts w:cstheme="minorHAnsi"/>
                <w:color w:val="000000" w:themeColor="text1"/>
                <w:sz w:val="16"/>
                <w:szCs w:val="16"/>
              </w:rPr>
              <w:t xml:space="preserve">Žiadateľ nepredkladá k ŽoNFP osobitný </w:t>
            </w:r>
            <w:r w:rsidRPr="009B5A27">
              <w:rPr>
                <w:rFonts w:cstheme="minorHAnsi"/>
                <w:color w:val="000000" w:themeColor="text1"/>
                <w:sz w:val="16"/>
                <w:szCs w:val="16"/>
              </w:rPr>
              <w:t xml:space="preserve">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004709" w:rsidP="00F96F2A">
            <w:pPr>
              <w:spacing w:after="0" w:line="240" w:lineRule="auto"/>
              <w:jc w:val="both"/>
              <w:rPr>
                <w:rFonts w:cstheme="minorHAnsi"/>
                <w:color w:val="000000" w:themeColor="text1"/>
                <w:sz w:val="16"/>
                <w:szCs w:val="16"/>
              </w:rPr>
            </w:pPr>
            <w:hyperlink r:id="rId65"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lastRenderedPageBreak/>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w:t>
            </w:r>
            <w:r w:rsidRPr="009B5A27">
              <w:rPr>
                <w:rFonts w:asciiTheme="minorHAnsi" w:hAnsiTheme="minorHAnsi" w:cstheme="minorHAnsi"/>
                <w:b/>
                <w:bCs/>
                <w:color w:val="000000" w:themeColor="text1"/>
                <w:sz w:val="16"/>
                <w:szCs w:val="16"/>
              </w:rPr>
              <w:lastRenderedPageBreak/>
              <w:t xml:space="preserve">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lastRenderedPageBreak/>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 xml:space="preserve">(predkladá sa, len </w:t>
            </w:r>
            <w:r w:rsidRPr="009B5A27">
              <w:rPr>
                <w:rFonts w:asciiTheme="minorHAnsi" w:hAnsiTheme="minorHAnsi" w:cstheme="minorHAnsi"/>
                <w:color w:val="000000" w:themeColor="text1"/>
                <w:sz w:val="16"/>
                <w:szCs w:val="16"/>
              </w:rPr>
              <w:lastRenderedPageBreak/>
              <w:t>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Cs/>
                <w:color w:val="000000" w:themeColor="text1"/>
                <w:sz w:val="16"/>
                <w:szCs w:val="16"/>
              </w:rPr>
              <w:lastRenderedPageBreak/>
              <w:t>(relevantné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37"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38" w:name="_Toc49941380"/>
      <w:r w:rsidRPr="00590F65">
        <w:rPr>
          <w:color w:val="385623" w:themeColor="accent6" w:themeShade="80"/>
        </w:rPr>
        <w:lastRenderedPageBreak/>
        <w:t>Podopatrenie 7.5 Podpora na investície do rekreačnej infraštruktúry, turistických informácií a do turistickej infraštruktúry malých rozmerov na verejné využitie</w:t>
      </w:r>
      <w:bookmarkEnd w:id="37"/>
      <w:bookmarkEnd w:id="38"/>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lastRenderedPageBreak/>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8"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9"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w:t>
            </w:r>
            <w:r w:rsidRPr="009B5A27">
              <w:rPr>
                <w:rFonts w:cstheme="minorHAnsi"/>
                <w:bCs/>
                <w:color w:val="000000" w:themeColor="text1"/>
                <w:sz w:val="16"/>
                <w:szCs w:val="16"/>
              </w:rPr>
              <w:lastRenderedPageBreak/>
              <w:t>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17BBFC8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záväznými právnymi </w:t>
            </w:r>
            <w:r w:rsidRPr="009B5A27">
              <w:rPr>
                <w:rFonts w:eastAsia="Calibri" w:cstheme="minorHAnsi"/>
                <w:color w:val="000000" w:themeColor="text1"/>
                <w:sz w:val="16"/>
                <w:szCs w:val="16"/>
              </w:rPr>
              <w:lastRenderedPageBreak/>
              <w:t>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AF8BC01"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1F52CAAC"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xml:space="preserve">,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w:t>
            </w:r>
            <w:r w:rsidRPr="009B5A27">
              <w:rPr>
                <w:rFonts w:asciiTheme="minorHAnsi" w:hAnsiTheme="minorHAnsi" w:cstheme="minorHAnsi"/>
                <w:color w:val="000000" w:themeColor="text1"/>
                <w:sz w:val="16"/>
                <w:szCs w:val="16"/>
              </w:rPr>
              <w:lastRenderedPageBreak/>
              <w:t>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 xml:space="preserve">využitie integračnej akcie "Verejné obstarávanie v ITMS2014+“, alebo sken originálu alebo úradne overenej </w:t>
            </w:r>
            <w:r w:rsidRPr="009B5A27">
              <w:rPr>
                <w:rFonts w:asciiTheme="minorHAnsi" w:hAnsiTheme="minorHAnsi" w:cstheme="minorHAnsi"/>
                <w:b/>
                <w:color w:val="000000" w:themeColor="text1"/>
                <w:sz w:val="16"/>
                <w:szCs w:val="16"/>
              </w:rPr>
              <w:lastRenderedPageBreak/>
              <w:t>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 xml:space="preserve">(predkladá sa, len v prípade </w:t>
            </w:r>
            <w:r w:rsidRPr="009B5A27">
              <w:rPr>
                <w:rFonts w:asciiTheme="minorHAnsi" w:hAnsiTheme="minorHAnsi" w:cstheme="minorHAnsi"/>
                <w:color w:val="auto"/>
                <w:sz w:val="16"/>
                <w:szCs w:val="16"/>
              </w:rPr>
              <w:lastRenderedPageBreak/>
              <w:t>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lastRenderedPageBreak/>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004709" w:rsidP="00E476C4">
            <w:pPr>
              <w:rPr>
                <w:rFonts w:cstheme="minorHAnsi"/>
                <w:i/>
                <w:sz w:val="16"/>
                <w:szCs w:val="16"/>
              </w:rPr>
            </w:pPr>
            <w:hyperlink r:id="rId70"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lastRenderedPageBreak/>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lastRenderedPageBreak/>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1"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w:t>
            </w:r>
            <w:r w:rsidRPr="009B5A27">
              <w:rPr>
                <w:rFonts w:asciiTheme="minorHAnsi" w:hAnsiTheme="minorHAnsi" w:cstheme="minorHAnsi"/>
                <w:b/>
                <w:bCs/>
                <w:color w:val="auto"/>
                <w:sz w:val="16"/>
                <w:szCs w:val="16"/>
              </w:rPr>
              <w:lastRenderedPageBreak/>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w:t>
            </w:r>
            <w:r w:rsidRPr="009B5A27">
              <w:rPr>
                <w:rFonts w:cstheme="minorHAnsi"/>
                <w:b/>
                <w:color w:val="000000" w:themeColor="text1"/>
                <w:sz w:val="16"/>
                <w:szCs w:val="16"/>
              </w:rPr>
              <w:lastRenderedPageBreak/>
              <w:t xml:space="preserve">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72"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lastRenderedPageBreak/>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lastRenderedPageBreak/>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39"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40" w:name="_Toc49941381"/>
      <w:r w:rsidRPr="00590F65">
        <w:rPr>
          <w:color w:val="385623" w:themeColor="accent6" w:themeShade="80"/>
          <w:szCs w:val="28"/>
        </w:rPr>
        <w:lastRenderedPageBreak/>
        <w:t>Podopatrenie 7.4 Podpora na investície do vytvárania, zlepšovania alebo rozširovania miestnych základných služieb pre vidiecke obyvateľstvo vrátane voľného času a kultúry a súvisiacej infraštruktúry</w:t>
      </w:r>
      <w:bookmarkEnd w:id="39"/>
      <w:bookmarkEnd w:id="40"/>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5"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lastRenderedPageBreak/>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w:t>
            </w:r>
            <w:r w:rsidRPr="009B5A27">
              <w:rPr>
                <w:rFonts w:cstheme="minorHAnsi"/>
                <w:bCs/>
                <w:color w:val="000000" w:themeColor="text1"/>
                <w:sz w:val="16"/>
                <w:szCs w:val="16"/>
              </w:rPr>
              <w:lastRenderedPageBreak/>
              <w:t>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lastRenderedPageBreak/>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1B6C7C3B"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lastRenderedPageBreak/>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41"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w:t>
            </w:r>
            <w:r w:rsidR="003D2AF4" w:rsidRPr="009B5A27">
              <w:rPr>
                <w:rFonts w:asciiTheme="minorHAnsi" w:hAnsiTheme="minorHAnsi" w:cstheme="minorHAnsi"/>
                <w:color w:val="000000" w:themeColor="text1"/>
                <w:sz w:val="16"/>
                <w:szCs w:val="16"/>
              </w:rPr>
              <w:lastRenderedPageBreak/>
              <w:t>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w:t>
            </w:r>
            <w:r w:rsidR="003D2AF4" w:rsidRPr="009B5A27">
              <w:rPr>
                <w:rFonts w:asciiTheme="minorHAnsi" w:hAnsiTheme="minorHAnsi" w:cstheme="minorHAnsi"/>
                <w:color w:val="000000" w:themeColor="text1"/>
                <w:sz w:val="16"/>
                <w:szCs w:val="16"/>
              </w:rPr>
              <w:lastRenderedPageBreak/>
              <w:t>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lastRenderedPageBreak/>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lastRenderedPageBreak/>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lastRenderedPageBreak/>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004709" w:rsidP="00A60E01">
            <w:pPr>
              <w:spacing w:after="0" w:line="240" w:lineRule="auto"/>
              <w:jc w:val="both"/>
              <w:rPr>
                <w:rFonts w:cstheme="minorHAnsi"/>
                <w:color w:val="000000" w:themeColor="text1"/>
                <w:sz w:val="16"/>
                <w:szCs w:val="16"/>
              </w:rPr>
            </w:pPr>
            <w:hyperlink r:id="rId76"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lastRenderedPageBreak/>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7"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lastRenderedPageBreak/>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lastRenderedPageBreak/>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lastRenderedPageBreak/>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lastRenderedPageBreak/>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lastRenderedPageBreak/>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42" w:name="_Toc49941382"/>
      <w:r w:rsidRPr="00711EF0">
        <w:rPr>
          <w:color w:val="385623" w:themeColor="accent6" w:themeShade="80"/>
          <w:szCs w:val="28"/>
        </w:rPr>
        <w:lastRenderedPageBreak/>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41"/>
      <w:bookmarkEnd w:id="42"/>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lastRenderedPageBreak/>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80"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lastRenderedPageBreak/>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4B011A3E"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lastRenderedPageBreak/>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w:t>
            </w:r>
            <w:r w:rsidRPr="009B5A27">
              <w:rPr>
                <w:rFonts w:asciiTheme="minorHAnsi" w:hAnsiTheme="minorHAnsi" w:cstheme="minorHAnsi"/>
                <w:b/>
                <w:color w:val="auto"/>
                <w:sz w:val="16"/>
                <w:szCs w:val="16"/>
              </w:rPr>
              <w:lastRenderedPageBreak/>
              <w:t xml:space="preserve">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lastRenderedPageBreak/>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004709" w:rsidP="00EE0543">
            <w:pPr>
              <w:spacing w:after="0" w:line="240" w:lineRule="auto"/>
              <w:jc w:val="both"/>
              <w:rPr>
                <w:sz w:val="16"/>
                <w:szCs w:val="16"/>
              </w:rPr>
            </w:pPr>
            <w:hyperlink r:id="rId81"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 xml:space="preserve">sken </w:t>
            </w:r>
            <w:r w:rsidRPr="009B5A27">
              <w:rPr>
                <w:rFonts w:asciiTheme="minorHAnsi" w:hAnsiTheme="minorHAnsi" w:cstheme="minorHAnsi"/>
                <w:b/>
                <w:color w:val="auto"/>
                <w:sz w:val="16"/>
                <w:szCs w:val="16"/>
              </w:rPr>
              <w:lastRenderedPageBreak/>
              <w:t>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lastRenderedPageBreak/>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lastRenderedPageBreak/>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lastRenderedPageBreak/>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Vrazn"/>
                <w:rFonts w:cstheme="minorHAnsi"/>
                <w:sz w:val="16"/>
                <w:szCs w:val="16"/>
              </w:rPr>
              <w:t xml:space="preserve">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2"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43" w:name="_Toc512834750"/>
      <w:bookmarkStart w:id="44" w:name="_Toc49941383"/>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43"/>
      <w:bookmarkEnd w:id="44"/>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w:t>
            </w:r>
            <w:r w:rsidRPr="00266E43">
              <w:rPr>
                <w:rFonts w:cstheme="minorHAnsi"/>
                <w:color w:val="000000" w:themeColor="text1"/>
                <w:sz w:val="16"/>
                <w:szCs w:val="16"/>
              </w:rPr>
              <w:lastRenderedPageBreak/>
              <w:t xml:space="preserve">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5"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lastRenderedPageBreak/>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lastRenderedPageBreak/>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 xml:space="preserve">Výdavky na budovanie a rekonštrukciu technických diel v lesoch na ochranu pred povodňami, zmiernenie eróznych procesov a pre akumuláciu vody na účely ochrany pred požiarmi podľa § 27 zákona č. 326/2005 </w:t>
            </w:r>
            <w:r w:rsidRPr="00266E43">
              <w:rPr>
                <w:rFonts w:cstheme="minorHAnsi"/>
                <w:color w:val="000000" w:themeColor="text1"/>
                <w:sz w:val="16"/>
                <w:szCs w:val="16"/>
              </w:rPr>
              <w:lastRenderedPageBreak/>
              <w:t>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lastRenderedPageBreak/>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578CE870"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37179783"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lastRenderedPageBreak/>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lastRenderedPageBreak/>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lastRenderedPageBreak/>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lastRenderedPageBreak/>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w:t>
            </w:r>
            <w:r w:rsidRPr="00266E43">
              <w:rPr>
                <w:rFonts w:asciiTheme="minorHAnsi" w:hAnsiTheme="minorHAnsi" w:cstheme="minorHAnsi"/>
                <w:color w:val="000000" w:themeColor="text1"/>
                <w:sz w:val="16"/>
                <w:szCs w:val="16"/>
              </w:rPr>
              <w:lastRenderedPageBreak/>
              <w:t xml:space="preserve">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6163E2D2"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394883">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7"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lastRenderedPageBreak/>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lastRenderedPageBreak/>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 xml:space="preserve">sken listinného </w:t>
            </w:r>
            <w:r w:rsidR="00007CFB" w:rsidRPr="00266E43">
              <w:rPr>
                <w:rFonts w:cstheme="minorHAnsi"/>
                <w:b/>
                <w:color w:val="000000" w:themeColor="text1"/>
                <w:sz w:val="16"/>
                <w:szCs w:val="16"/>
              </w:rPr>
              <w:lastRenderedPageBreak/>
              <w:t>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628C94ED"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3F9F2113"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45"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46" w:name="_Toc49941384"/>
      <w:r w:rsidRPr="00B34B96">
        <w:rPr>
          <w:color w:val="385623" w:themeColor="accent6" w:themeShade="80"/>
          <w:szCs w:val="28"/>
        </w:rPr>
        <w:lastRenderedPageBreak/>
        <w:t>Podopatrenie 8.5 Podpora na investície do zlepšenia odolnosti a environmentálnej hodnoty lesných ekosystémov</w:t>
      </w:r>
      <w:bookmarkEnd w:id="45"/>
      <w:bookmarkEnd w:id="46"/>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lastRenderedPageBreak/>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lastRenderedPageBreak/>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9"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90"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lastRenderedPageBreak/>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lastRenderedPageBreak/>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lastRenderedPageBreak/>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lastRenderedPageBreak/>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52AAFCCA"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xml:space="preserve">, zoznam povinných príloh tvorí Prílohu </w:t>
            </w:r>
            <w:r w:rsidR="001266F4" w:rsidRPr="00266E43">
              <w:rPr>
                <w:rFonts w:cstheme="minorHAnsi"/>
                <w:color w:val="000000" w:themeColor="text1"/>
                <w:sz w:val="16"/>
                <w:szCs w:val="16"/>
              </w:rPr>
              <w:lastRenderedPageBreak/>
              <w:t>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lastRenderedPageBreak/>
              <w:t xml:space="preserve">Formulár ŽoNFP – (tabuľka č 12 </w:t>
            </w:r>
            <w:r w:rsidRPr="00266E43">
              <w:rPr>
                <w:rFonts w:cstheme="minorHAnsi"/>
                <w:color w:val="000000" w:themeColor="text1"/>
                <w:sz w:val="16"/>
                <w:szCs w:val="16"/>
              </w:rPr>
              <w:t xml:space="preserve">– Verejné obstarávanie)  </w:t>
            </w:r>
          </w:p>
          <w:p w14:paraId="2FBB6053" w14:textId="0A014BBC"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lastRenderedPageBreak/>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lastRenderedPageBreak/>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lastRenderedPageBreak/>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1"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Splnenie záväzkov prijatých na environmentálne účely alebo na poskytovanie služieb pre </w:t>
            </w:r>
            <w:r w:rsidRPr="00266E43">
              <w:rPr>
                <w:rFonts w:cstheme="minorHAnsi"/>
                <w:b/>
                <w:bCs/>
                <w:color w:val="000000" w:themeColor="text1"/>
                <w:sz w:val="16"/>
                <w:szCs w:val="16"/>
              </w:rPr>
              <w:lastRenderedPageBreak/>
              <w:t>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w:t>
            </w:r>
            <w:r w:rsidRPr="00266E43">
              <w:rPr>
                <w:rFonts w:asciiTheme="minorHAnsi" w:hAnsiTheme="minorHAnsi" w:cstheme="minorHAnsi"/>
                <w:color w:val="000000" w:themeColor="text1"/>
                <w:sz w:val="16"/>
                <w:szCs w:val="16"/>
              </w:rPr>
              <w:lastRenderedPageBreak/>
              <w:t>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lastRenderedPageBreak/>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lastRenderedPageBreak/>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lastRenderedPageBreak/>
              <w:t xml:space="preserve">Potvrdenie miestne príslušného orgánu štátnej správy lesného hospodárstva (odbor </w:t>
            </w:r>
            <w:r w:rsidRPr="00266E43">
              <w:rPr>
                <w:rFonts w:cstheme="minorHAnsi"/>
                <w:bCs/>
                <w:iCs/>
                <w:color w:val="000000" w:themeColor="text1"/>
                <w:sz w:val="16"/>
                <w:szCs w:val="16"/>
                <w:shd w:val="clear" w:color="auto" w:fill="FFFFFF"/>
              </w:rPr>
              <w:lastRenderedPageBreak/>
              <w:t>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lastRenderedPageBreak/>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lastRenderedPageBreak/>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lastRenderedPageBreak/>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lastRenderedPageBreak/>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lastRenderedPageBreak/>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lastRenderedPageBreak/>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 xml:space="preserve">Potvrdenie príslušného Pozemkového a lesného odboru o kategorizácii lesov územia na ktorom sa realizuje projekt spolu </w:t>
            </w:r>
            <w:r w:rsidRPr="00266E43">
              <w:rPr>
                <w:rFonts w:cstheme="minorHAnsi"/>
                <w:color w:val="000000" w:themeColor="text1"/>
                <w:sz w:val="16"/>
                <w:szCs w:val="16"/>
              </w:rPr>
              <w:lastRenderedPageBreak/>
              <w:t>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lastRenderedPageBreak/>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lastRenderedPageBreak/>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 xml:space="preserve">sken originálu vo </w:t>
            </w:r>
            <w:r w:rsidRPr="00266E43">
              <w:rPr>
                <w:rFonts w:cstheme="minorHAnsi"/>
                <w:b/>
                <w:sz w:val="16"/>
                <w:szCs w:val="16"/>
              </w:rPr>
              <w:lastRenderedPageBreak/>
              <w:t>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lastRenderedPageBreak/>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004709" w:rsidP="005A540B">
            <w:pPr>
              <w:spacing w:after="0" w:line="240" w:lineRule="auto"/>
              <w:rPr>
                <w:rFonts w:cstheme="minorHAnsi"/>
                <w:sz w:val="16"/>
                <w:szCs w:val="16"/>
              </w:rPr>
            </w:pPr>
            <w:hyperlink r:id="rId92"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93"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w:t>
            </w:r>
            <w:r w:rsidRPr="00266E43">
              <w:rPr>
                <w:rFonts w:asciiTheme="minorHAnsi" w:hAnsiTheme="minorHAnsi" w:cstheme="minorHAnsi"/>
                <w:b/>
                <w:color w:val="auto"/>
                <w:sz w:val="16"/>
                <w:szCs w:val="16"/>
              </w:rPr>
              <w:lastRenderedPageBreak/>
              <w:t>.pdfprostredníctvom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lastRenderedPageBreak/>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w:t>
            </w:r>
            <w:r w:rsidRPr="00266E43">
              <w:rPr>
                <w:rFonts w:asciiTheme="minorHAnsi" w:hAnsiTheme="minorHAnsi" w:cstheme="minorHAnsi"/>
                <w:b/>
                <w:color w:val="auto"/>
                <w:sz w:val="16"/>
                <w:szCs w:val="16"/>
              </w:rPr>
              <w:lastRenderedPageBreak/>
              <w:t>.pdfprostredníctvom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lastRenderedPageBreak/>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47"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48" w:name="_Toc49941385"/>
      <w:r w:rsidRPr="00590F65">
        <w:rPr>
          <w:color w:val="385623" w:themeColor="accent6" w:themeShade="80"/>
          <w:szCs w:val="28"/>
        </w:rPr>
        <w:lastRenderedPageBreak/>
        <w:t>Podopatrenie 8.6 Podpora investícií do lesníckych technológií a spracovania, do mobilizácie lesníckych výrobkov a ich uvádzania na trh</w:t>
      </w:r>
      <w:bookmarkEnd w:id="47"/>
      <w:bookmarkEnd w:id="48"/>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9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lastRenderedPageBreak/>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49" w:name="_Ref20295803"/>
            <w:r w:rsidRPr="00266E43">
              <w:rPr>
                <w:rStyle w:val="Odkaznapoznmkupodiarou"/>
                <w:rFonts w:cstheme="minorHAnsi"/>
                <w:color w:val="000000" w:themeColor="text1"/>
                <w:sz w:val="16"/>
                <w:szCs w:val="16"/>
              </w:rPr>
              <w:footnoteReference w:id="61"/>
            </w:r>
            <w:bookmarkEnd w:id="49"/>
            <w:r w:rsidRPr="00266E43">
              <w:rPr>
                <w:rFonts w:cstheme="minorHAnsi"/>
                <w:color w:val="000000" w:themeColor="text1"/>
                <w:sz w:val="16"/>
                <w:szCs w:val="16"/>
              </w:rPr>
              <w:t xml:space="preserve"> a veľké podniky.</w:t>
            </w:r>
          </w:p>
          <w:p w14:paraId="53453E65" w14:textId="4E72043F"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61</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lastRenderedPageBreak/>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5"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6"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lastRenderedPageBreak/>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lastRenderedPageBreak/>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lastRenderedPageBreak/>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lastRenderedPageBreak/>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w:t>
            </w:r>
            <w:r w:rsidRPr="00266E43">
              <w:rPr>
                <w:rFonts w:eastAsia="Calibri" w:cstheme="minorHAnsi"/>
                <w:color w:val="000000" w:themeColor="text1"/>
                <w:sz w:val="16"/>
                <w:szCs w:val="16"/>
              </w:rPr>
              <w:lastRenderedPageBreak/>
              <w:t>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04BED45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7C79DBFA"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lastRenderedPageBreak/>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7"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w:t>
            </w:r>
            <w:r w:rsidRPr="00266E43">
              <w:rPr>
                <w:rFonts w:asciiTheme="minorHAnsi" w:hAnsiTheme="minorHAnsi" w:cstheme="minorHAnsi"/>
                <w:color w:val="000000" w:themeColor="text1"/>
                <w:sz w:val="16"/>
                <w:szCs w:val="16"/>
              </w:rPr>
              <w:lastRenderedPageBreak/>
              <w:t xml:space="preserve">(prílohu)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lastRenderedPageBreak/>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lastRenderedPageBreak/>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lastRenderedPageBreak/>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8A2A" w14:textId="77777777" w:rsidR="00084618" w:rsidRDefault="00084618" w:rsidP="00C0534D">
      <w:pPr>
        <w:spacing w:after="0" w:line="240" w:lineRule="auto"/>
      </w:pPr>
      <w:r>
        <w:separator/>
      </w:r>
    </w:p>
  </w:endnote>
  <w:endnote w:type="continuationSeparator" w:id="0">
    <w:p w14:paraId="015C5BB4" w14:textId="77777777" w:rsidR="00084618" w:rsidRDefault="00084618"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2BEFADA8" w:rsidR="00004709" w:rsidRDefault="00004709">
    <w:pPr>
      <w:pStyle w:val="Pta"/>
      <w:jc w:val="center"/>
    </w:pPr>
    <w:r>
      <w:fldChar w:fldCharType="begin"/>
    </w:r>
    <w:r>
      <w:instrText>PAGE</w:instrText>
    </w:r>
    <w:r>
      <w:fldChar w:fldCharType="separate"/>
    </w:r>
    <w:r>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004709" w:rsidRDefault="00004709">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004709" w:rsidRDefault="000047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A1F2" w14:textId="77777777" w:rsidR="00084618" w:rsidRDefault="00084618" w:rsidP="00C0534D">
      <w:pPr>
        <w:spacing w:after="0" w:line="240" w:lineRule="auto"/>
      </w:pPr>
      <w:r>
        <w:separator/>
      </w:r>
    </w:p>
  </w:footnote>
  <w:footnote w:type="continuationSeparator" w:id="0">
    <w:p w14:paraId="5789197C" w14:textId="77777777" w:rsidR="00084618" w:rsidRDefault="00084618" w:rsidP="00C0534D">
      <w:pPr>
        <w:spacing w:after="0" w:line="240" w:lineRule="auto"/>
      </w:pPr>
      <w:r>
        <w:continuationSeparator/>
      </w:r>
    </w:p>
  </w:footnote>
  <w:footnote w:id="1">
    <w:p w14:paraId="3E0866AC" w14:textId="2B352036" w:rsidR="00004709" w:rsidRPr="00CC5FD4" w:rsidRDefault="00004709">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004709" w:rsidRPr="005E639C" w:rsidRDefault="00004709"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004709" w:rsidRDefault="00004709"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004709" w:rsidRPr="00032393" w:rsidRDefault="00004709">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004709" w:rsidRPr="00032393" w:rsidRDefault="00004709"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004709" w:rsidRPr="00E40DBA" w:rsidRDefault="00004709"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004709" w:rsidRPr="007E40B2" w:rsidRDefault="00004709"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004709" w:rsidRPr="0060143D" w:rsidRDefault="00004709"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004709" w:rsidRPr="008F3982" w:rsidRDefault="00004709"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004709" w:rsidRPr="003561E4" w:rsidRDefault="00004709"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004709" w:rsidRDefault="00004709"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004709" w:rsidRPr="00636E7E" w:rsidRDefault="00004709"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004709" w:rsidRPr="00636E7E" w:rsidRDefault="00004709"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004709" w:rsidRDefault="00004709"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004709" w:rsidRPr="00636E7E" w:rsidRDefault="00004709"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004709" w:rsidRDefault="00004709" w:rsidP="00996DF1">
      <w:pPr>
        <w:pStyle w:val="Textpoznmkypodiarou"/>
      </w:pPr>
    </w:p>
  </w:footnote>
  <w:footnote w:id="16">
    <w:p w14:paraId="2811545A" w14:textId="77777777" w:rsidR="00004709" w:rsidRPr="009D58C8" w:rsidRDefault="00004709"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004709" w:rsidRPr="00636E7E" w:rsidRDefault="00004709"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004709" w:rsidRPr="00990439" w:rsidRDefault="00004709"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004709" w:rsidRPr="00A06C1E" w:rsidRDefault="00004709" w:rsidP="00C0534D">
      <w:pPr>
        <w:pStyle w:val="Textpoznmkypodiarou"/>
      </w:pPr>
    </w:p>
  </w:footnote>
  <w:footnote w:id="19">
    <w:p w14:paraId="5211992E" w14:textId="77777777" w:rsidR="00004709" w:rsidRPr="002E2DC6" w:rsidRDefault="00004709"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004709" w:rsidRPr="00A06C1E" w:rsidRDefault="00004709" w:rsidP="00AC4892">
      <w:pPr>
        <w:pStyle w:val="Textpoznmkypodiarou"/>
      </w:pPr>
    </w:p>
  </w:footnote>
  <w:footnote w:id="20">
    <w:p w14:paraId="1ABFB5C5" w14:textId="08B58544" w:rsidR="00004709" w:rsidRPr="00636E7E" w:rsidRDefault="00004709"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004709" w:rsidRPr="00636E7E" w:rsidRDefault="00004709"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004709" w:rsidRPr="00ED2AD8" w:rsidRDefault="00004709"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004709" w:rsidRPr="00ED2AD8" w:rsidRDefault="00004709"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004709" w:rsidRPr="00ED2AD8" w:rsidRDefault="00004709"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004709" w:rsidRPr="00ED2AD8" w:rsidRDefault="00004709"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004709" w:rsidRPr="00ED2AD8" w:rsidRDefault="00004709"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004709" w:rsidRPr="000C2056" w:rsidRDefault="00004709"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004709" w:rsidRPr="00AD7B00" w:rsidRDefault="00004709"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004709" w:rsidRPr="00032C23" w:rsidRDefault="00004709"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004709" w:rsidRPr="009A05B8" w:rsidRDefault="00004709"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004709" w:rsidRPr="009A05B8" w:rsidRDefault="00004709"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004709" w:rsidRPr="009A05B8" w:rsidRDefault="00004709"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004709" w:rsidRPr="009A05B8" w:rsidRDefault="00004709"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004709" w:rsidRPr="00CA41BD" w:rsidRDefault="00004709"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004709" w:rsidRPr="00411F98" w:rsidRDefault="00004709"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004709" w:rsidRPr="00524DA0" w:rsidRDefault="00004709"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004709" w:rsidRPr="002E3AC4" w:rsidRDefault="00004709"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004709" w:rsidRPr="00BD1CFB" w:rsidRDefault="00004709" w:rsidP="00404167">
      <w:pPr>
        <w:pStyle w:val="Textpoznmkypodiarou"/>
        <w:spacing w:after="0" w:line="240" w:lineRule="auto"/>
        <w:ind w:left="142" w:hanging="142"/>
        <w:jc w:val="both"/>
        <w:rPr>
          <w:rFonts w:cstheme="minorHAnsi"/>
          <w:sz w:val="16"/>
          <w:szCs w:val="16"/>
        </w:rPr>
      </w:pPr>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p>
  </w:footnote>
  <w:footnote w:id="32">
    <w:p w14:paraId="6D371300" w14:textId="77777777" w:rsidR="00004709" w:rsidRPr="00BD1CFB" w:rsidRDefault="00004709"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p>
  </w:footnote>
  <w:footnote w:id="33">
    <w:p w14:paraId="74E0E6FA" w14:textId="77777777" w:rsidR="00004709" w:rsidRPr="00BD1CFB" w:rsidRDefault="00004709"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34">
    <w:p w14:paraId="7309F37D" w14:textId="77777777" w:rsidR="00004709" w:rsidRPr="00BD1CFB" w:rsidRDefault="00004709"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p>
  </w:footnote>
  <w:footnote w:id="35">
    <w:p w14:paraId="5FCEE730" w14:textId="77777777" w:rsidR="00004709" w:rsidRPr="00BD1CFB" w:rsidRDefault="00004709"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36">
    <w:p w14:paraId="38EA1130" w14:textId="77777777" w:rsidR="00004709" w:rsidRPr="003F07AD" w:rsidRDefault="00004709" w:rsidP="000C7038">
      <w:pPr>
        <w:pStyle w:val="Textpoznmkypodiarou"/>
        <w:spacing w:after="0" w:line="240" w:lineRule="auto"/>
        <w:jc w:val="both"/>
        <w:rPr>
          <w:rFonts w:cstheme="minorHAnsi"/>
          <w:sz w:val="16"/>
          <w:szCs w:val="16"/>
        </w:rPr>
      </w:pPr>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hyperlink w:anchor="bod24_2" w:history="1">
        <w:r w:rsidRPr="00E16FE8">
          <w:rPr>
            <w:rStyle w:val="Hypertextovprepojenie"/>
            <w:rFonts w:cstheme="minorHAnsi"/>
            <w:color w:val="000000" w:themeColor="text1"/>
            <w:sz w:val="16"/>
            <w:szCs w:val="16"/>
            <w:u w:val="none"/>
          </w:rPr>
          <w:t>správnou realizáciou</w:t>
        </w:r>
      </w:hyperlink>
      <w:r w:rsidRPr="00E16FE8">
        <w:rPr>
          <w:rFonts w:cstheme="minorHAnsi"/>
          <w:color w:val="000000" w:themeColor="text1"/>
          <w:sz w:val="16"/>
          <w:szCs w:val="16"/>
        </w:rPr>
        <w:t>/</w:t>
      </w:r>
      <w:r w:rsidRPr="003F07AD">
        <w:rPr>
          <w:rFonts w:cstheme="minorHAnsi"/>
          <w:sz w:val="16"/>
          <w:szCs w:val="16"/>
        </w:rPr>
        <w:t>odpočtom podnikateľského plánu.</w:t>
      </w:r>
    </w:p>
  </w:footnote>
  <w:footnote w:id="37">
    <w:p w14:paraId="5B14C160" w14:textId="77777777" w:rsidR="00004709" w:rsidRPr="000C6B8D" w:rsidRDefault="00004709" w:rsidP="008B55A5">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38">
    <w:p w14:paraId="464B5418" w14:textId="77777777" w:rsidR="00004709" w:rsidRPr="00B83ACA" w:rsidRDefault="00004709" w:rsidP="008B55A5">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w:t>
      </w:r>
    </w:p>
  </w:footnote>
  <w:footnote w:id="39">
    <w:p w14:paraId="65A85B04" w14:textId="77777777" w:rsidR="00004709" w:rsidRPr="00485FA2" w:rsidRDefault="00004709" w:rsidP="004E34E2">
      <w:pPr>
        <w:pStyle w:val="Textpoznmkypodiarou"/>
        <w:spacing w:after="0" w:line="240" w:lineRule="auto"/>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p>
  </w:footnote>
  <w:footnote w:id="40">
    <w:p w14:paraId="06B8A151" w14:textId="77777777" w:rsidR="00004709" w:rsidRPr="00485FA2" w:rsidRDefault="00004709" w:rsidP="004E34E2">
      <w:pPr>
        <w:pStyle w:val="Textpoznmkypodiarou"/>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p>
  </w:footnote>
  <w:footnote w:id="41">
    <w:p w14:paraId="74115360" w14:textId="77777777" w:rsidR="00004709" w:rsidRPr="0051629F" w:rsidRDefault="00004709" w:rsidP="004E34E2">
      <w:pPr>
        <w:pStyle w:val="Textpoznmkypodiarou"/>
        <w:jc w:val="both"/>
        <w:rPr>
          <w:rFonts w:cstheme="minorHAnsi"/>
          <w:sz w:val="16"/>
          <w:szCs w:val="16"/>
        </w:rPr>
      </w:pPr>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p>
  </w:footnote>
  <w:footnote w:id="42">
    <w:p w14:paraId="44929BE8" w14:textId="77777777" w:rsidR="00004709" w:rsidRPr="000C6B8D" w:rsidRDefault="00004709"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Žiadateľ do podnikateľského plánu uvedie </w:t>
      </w:r>
      <w:r w:rsidRPr="000C6B8D">
        <w:rPr>
          <w:rFonts w:cstheme="minorHAnsi"/>
          <w:color w:val="000000" w:themeColor="text1"/>
          <w:sz w:val="16"/>
          <w:szCs w:val="16"/>
          <w:u w:val="single"/>
        </w:rPr>
        <w:t>všetky</w:t>
      </w:r>
      <w:r w:rsidRPr="000C6B8D">
        <w:rPr>
          <w:rFonts w:cstheme="minorHAnsi"/>
          <w:color w:val="000000" w:themeColor="text1"/>
          <w:sz w:val="16"/>
          <w:szCs w:val="16"/>
        </w:rPr>
        <w:t xml:space="preserve"> komodity v zmysle </w:t>
      </w:r>
      <w:r w:rsidRPr="000C6B8D">
        <w:rPr>
          <w:bCs/>
          <w:color w:val="000000" w:themeColor="text1"/>
          <w:sz w:val="16"/>
          <w:szCs w:val="16"/>
        </w:rPr>
        <w:t>Prílohy č. 33B</w:t>
      </w:r>
      <w:r w:rsidRPr="000C6B8D">
        <w:rPr>
          <w:rFonts w:cstheme="minorHAnsi"/>
          <w:color w:val="000000" w:themeColor="text1"/>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43">
    <w:p w14:paraId="4773F117" w14:textId="77777777" w:rsidR="00004709" w:rsidRPr="000C6B8D" w:rsidRDefault="00004709"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Napr. ak žiadateľ v zmysle bodu </w:t>
      </w:r>
      <w:r w:rsidRPr="000C6B8D">
        <w:rPr>
          <w:bCs/>
          <w:color w:val="000000" w:themeColor="text1"/>
          <w:sz w:val="16"/>
          <w:szCs w:val="16"/>
        </w:rPr>
        <w:t>1.1 tohto podopatrenia</w:t>
      </w:r>
      <w:r w:rsidRPr="000C6B8D">
        <w:rPr>
          <w:rFonts w:cstheme="minorHAnsi"/>
          <w:color w:val="000000" w:themeColor="text1"/>
          <w:sz w:val="16"/>
          <w:szCs w:val="16"/>
        </w:rPr>
        <w:t xml:space="preserve"> pri podaní ŽoNFP preukázal, že hodnota štandardného výstupu jeho podniku </w:t>
      </w:r>
      <w:r w:rsidRPr="000C6B8D">
        <w:rPr>
          <w:color w:val="000000" w:themeColor="text1"/>
          <w:sz w:val="16"/>
          <w:szCs w:val="16"/>
        </w:rPr>
        <w:t xml:space="preserve">(t.j. súčet štandardných výstupov všetkých komodít, ktoré obhospodaroval ku dňu podania ŽoNFP) </w:t>
      </w:r>
      <w:r w:rsidRPr="000C6B8D">
        <w:rPr>
          <w:rFonts w:cstheme="minorHAnsi"/>
          <w:color w:val="000000" w:themeColor="text1"/>
          <w:sz w:val="16"/>
          <w:szCs w:val="16"/>
        </w:rPr>
        <w:t xml:space="preserve">je 7 000 €, tak v podnikateľskom pláne si musí naplánovať produkciu </w:t>
      </w:r>
      <w:r w:rsidRPr="000C6B8D">
        <w:rPr>
          <w:color w:val="000000" w:themeColor="text1"/>
          <w:sz w:val="16"/>
          <w:szCs w:val="16"/>
        </w:rPr>
        <w:t>všetkých</w:t>
      </w:r>
      <w:r w:rsidRPr="000C6B8D">
        <w:rPr>
          <w:rFonts w:cstheme="minorHAnsi"/>
          <w:color w:val="000000" w:themeColor="text1"/>
          <w:sz w:val="16"/>
          <w:szCs w:val="16"/>
        </w:rPr>
        <w:t xml:space="preserve"> komodít (počet ha alebo zvierat), </w:t>
      </w:r>
      <w:r w:rsidRPr="000C6B8D">
        <w:rPr>
          <w:color w:val="000000" w:themeColor="text1"/>
          <w:sz w:val="16"/>
          <w:szCs w:val="16"/>
        </w:rPr>
        <w:t>ktoré bude obhospodarovať</w:t>
      </w:r>
      <w:r w:rsidRPr="000C6B8D">
        <w:rPr>
          <w:rFonts w:cstheme="minorHAnsi"/>
          <w:color w:val="000000" w:themeColor="text1"/>
          <w:sz w:val="16"/>
          <w:szCs w:val="16"/>
        </w:rPr>
        <w:t xml:space="preserve"> tak, aby hodnota štandardného výstupu jeho podniku </w:t>
      </w:r>
      <w:r w:rsidRPr="000C6B8D">
        <w:rPr>
          <w:color w:val="000000" w:themeColor="text1"/>
          <w:sz w:val="16"/>
          <w:szCs w:val="16"/>
        </w:rPr>
        <w:t xml:space="preserve">(t.j. súčet štandardných výstupov všetkých komodít, ktoré bude obhospodarovať) </w:t>
      </w:r>
      <w:r w:rsidRPr="000C6B8D">
        <w:rPr>
          <w:rFonts w:cstheme="minorHAnsi"/>
          <w:color w:val="000000" w:themeColor="text1"/>
          <w:sz w:val="16"/>
          <w:szCs w:val="16"/>
        </w:rPr>
        <w:t>bola minimálne 7 000 € alebo viac.</w:t>
      </w:r>
    </w:p>
  </w:footnote>
  <w:footnote w:id="44">
    <w:p w14:paraId="45F4E914" w14:textId="77777777" w:rsidR="00004709" w:rsidRPr="000C6B8D" w:rsidRDefault="00004709"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Ide o súčet štandardných výstupov všetkých komodít z tabuľky uvedenej v </w:t>
      </w:r>
      <w:r w:rsidRPr="000C6B8D">
        <w:rPr>
          <w:bCs/>
          <w:color w:val="000000" w:themeColor="text1"/>
          <w:sz w:val="16"/>
          <w:szCs w:val="16"/>
        </w:rPr>
        <w:t>prílohe č. 32B</w:t>
      </w:r>
      <w:r w:rsidRPr="000C6B8D">
        <w:rPr>
          <w:rFonts w:cstheme="minorHAnsi"/>
          <w:color w:val="000000" w:themeColor="text1"/>
          <w:sz w:val="16"/>
          <w:szCs w:val="16"/>
        </w:rPr>
        <w:t>, ktorú žiadateľ obhospodaruje.</w:t>
      </w:r>
    </w:p>
  </w:footnote>
  <w:footnote w:id="45">
    <w:p w14:paraId="5F9E896B" w14:textId="77777777" w:rsidR="00004709" w:rsidRPr="00F61E13" w:rsidRDefault="00004709" w:rsidP="004E34E2">
      <w:pPr>
        <w:pStyle w:val="Textpoznmkypodiarou"/>
        <w:spacing w:after="0" w:line="240" w:lineRule="auto"/>
        <w:ind w:left="142" w:hanging="142"/>
        <w:jc w:val="both"/>
        <w:rPr>
          <w:sz w:val="16"/>
          <w:szCs w:val="18"/>
        </w:rPr>
      </w:pPr>
      <w:r w:rsidRPr="000C6B8D">
        <w:rPr>
          <w:rStyle w:val="Odkaznapoznmkupodiarou"/>
          <w:color w:val="000000" w:themeColor="text1"/>
          <w:sz w:val="16"/>
          <w:szCs w:val="16"/>
        </w:rPr>
        <w:footnoteRef/>
      </w:r>
      <w:r w:rsidRPr="000C6B8D">
        <w:rPr>
          <w:color w:val="000000" w:themeColor="text1"/>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46">
    <w:p w14:paraId="600AAFF3" w14:textId="77777777" w:rsidR="00004709" w:rsidRPr="00AA73B3" w:rsidRDefault="00004709" w:rsidP="004E34E2">
      <w:pPr>
        <w:pStyle w:val="Textpoznmkypodiarou"/>
        <w:spacing w:after="0" w:line="240" w:lineRule="auto"/>
        <w:ind w:left="142" w:hanging="142"/>
        <w:jc w:val="both"/>
        <w:rPr>
          <w:rFonts w:cstheme="minorHAnsi"/>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47">
    <w:p w14:paraId="150CF491" w14:textId="4349289C" w:rsidR="00004709" w:rsidRPr="00AA73B3" w:rsidRDefault="00004709" w:rsidP="004E34E2">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 </w:t>
      </w:r>
    </w:p>
  </w:footnote>
  <w:footnote w:id="48">
    <w:p w14:paraId="0C46EA45" w14:textId="77777777" w:rsidR="00004709" w:rsidRPr="00EC1026" w:rsidRDefault="00004709"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004709" w:rsidRPr="004B6911" w:rsidRDefault="00004709" w:rsidP="00C0534D">
      <w:pPr>
        <w:pStyle w:val="Textpoznmkypodiarou"/>
      </w:pPr>
    </w:p>
  </w:footnote>
  <w:footnote w:id="49">
    <w:p w14:paraId="2C29DABD" w14:textId="3C4958CA" w:rsidR="00004709" w:rsidRDefault="00004709">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004709" w:rsidRPr="008D4986" w:rsidRDefault="00004709"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004709" w:rsidRPr="004B6911" w:rsidRDefault="00004709" w:rsidP="00C0534D">
      <w:pPr>
        <w:pStyle w:val="Textpoznmkypodiarou"/>
      </w:pPr>
    </w:p>
  </w:footnote>
  <w:footnote w:id="51">
    <w:p w14:paraId="397A196B" w14:textId="77777777" w:rsidR="00004709" w:rsidRPr="008D4986" w:rsidRDefault="00004709"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004709" w:rsidRPr="004B6911" w:rsidRDefault="00004709" w:rsidP="008275C4">
      <w:pPr>
        <w:pStyle w:val="Textpoznmkypodiarou"/>
      </w:pPr>
    </w:p>
  </w:footnote>
  <w:footnote w:id="52">
    <w:p w14:paraId="58D610C4" w14:textId="77777777" w:rsidR="00004709" w:rsidRPr="00C417C8" w:rsidRDefault="00004709"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004709" w:rsidRPr="004B6911" w:rsidRDefault="00004709" w:rsidP="00C0534D">
      <w:pPr>
        <w:pStyle w:val="Textpoznmkypodiarou"/>
      </w:pPr>
    </w:p>
  </w:footnote>
  <w:footnote w:id="53">
    <w:p w14:paraId="3A27FBBD" w14:textId="77777777" w:rsidR="00004709" w:rsidRPr="001A4D74" w:rsidRDefault="00004709"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004709" w:rsidRPr="001A4D74" w:rsidRDefault="00004709"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004709" w:rsidRDefault="00004709"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004709" w:rsidRDefault="00004709"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004709" w:rsidRDefault="00004709"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004709" w:rsidRPr="00AD7B00" w:rsidRDefault="00004709"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004709" w:rsidRPr="00803686" w:rsidRDefault="00004709"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004709" w:rsidRPr="00803686" w:rsidRDefault="00004709"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004709" w:rsidRDefault="00004709"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77777777" w:rsidR="00004709" w:rsidRPr="00B3171E" w:rsidRDefault="00004709" w:rsidP="00C0534D">
    <w:pPr>
      <w:spacing w:after="0"/>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77777777" w:rsidR="00004709" w:rsidRPr="004551CD" w:rsidRDefault="00004709">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5"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0"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2"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FEC6911"/>
    <w:multiLevelType w:val="multilevel"/>
    <w:tmpl w:val="EC82D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3"/>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19"/>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8"/>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4"/>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7"/>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5"/>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2"/>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1"/>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0"/>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6"/>
  </w:num>
  <w:num w:numId="537">
    <w:abstractNumId w:val="272"/>
  </w:num>
  <w:num w:numId="538">
    <w:abstractNumId w:val="410"/>
  </w:num>
  <w:num w:numId="539">
    <w:abstractNumId w:val="453"/>
  </w:num>
  <w:num w:numId="540">
    <w:abstractNumId w:val="291"/>
  </w:num>
  <w:num w:numId="541">
    <w:abstractNumId w:val="124"/>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v6vgSxIPX3jtSYL/4jO+WsqjfBgqiO7IgiGUT9mRGvmKcKD73iImnLQlXGo8FbXC3Orsmx3NVlkvuFjXMrnY8A==" w:salt="3WNmztrj9lG9Sm7mfpzrt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4709"/>
    <w:rsid w:val="000063C8"/>
    <w:rsid w:val="000066F2"/>
    <w:rsid w:val="00007A33"/>
    <w:rsid w:val="00007CFB"/>
    <w:rsid w:val="00010655"/>
    <w:rsid w:val="00011943"/>
    <w:rsid w:val="00011BC8"/>
    <w:rsid w:val="00011EA9"/>
    <w:rsid w:val="000121C2"/>
    <w:rsid w:val="000127BB"/>
    <w:rsid w:val="00012F83"/>
    <w:rsid w:val="00014623"/>
    <w:rsid w:val="000149E5"/>
    <w:rsid w:val="00014F9F"/>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618"/>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B8D"/>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897"/>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883"/>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903"/>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6E"/>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F84"/>
    <w:rsid w:val="00621F0F"/>
    <w:rsid w:val="0062290F"/>
    <w:rsid w:val="00623051"/>
    <w:rsid w:val="00623408"/>
    <w:rsid w:val="00624736"/>
    <w:rsid w:val="00630085"/>
    <w:rsid w:val="0063020B"/>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584C"/>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20D5"/>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2FF"/>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BF3"/>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5C91"/>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B8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gov.sk/app/registerNZ/" TargetMode="External"/><Relationship Id="rId21" Type="http://schemas.openxmlformats.org/officeDocument/2006/relationships/hyperlink" Target="https://ec.europa.eu/edes/" TargetMode="External"/><Relationship Id="rId42" Type="http://schemas.openxmlformats.org/officeDocument/2006/relationships/hyperlink" Target="http://mpsr.sk/index.php?navID=1183&amp;navID2=1183&amp;sID=43&amp;id=10337" TargetMode="External"/><Relationship Id="rId47" Type="http://schemas.openxmlformats.org/officeDocument/2006/relationships/hyperlink" Target="http://www.statnapomoc.sk/" TargetMode="External"/><Relationship Id="rId63" Type="http://schemas.openxmlformats.org/officeDocument/2006/relationships/hyperlink" Target="https://rpo.statistics.sk" TargetMode="External"/><Relationship Id="rId68" Type="http://schemas.openxmlformats.org/officeDocument/2006/relationships/hyperlink" Target="https://rpo.statistics.sk" TargetMode="External"/><Relationship Id="rId84" Type="http://schemas.openxmlformats.org/officeDocument/2006/relationships/hyperlink" Target="https://rpo.statistics.sk" TargetMode="External"/><Relationship Id="rId89" Type="http://schemas.openxmlformats.org/officeDocument/2006/relationships/hyperlink" Target="https://rpo.statistics.sk" TargetMode="External"/><Relationship Id="rId16" Type="http://schemas.openxmlformats.org/officeDocument/2006/relationships/hyperlink" Target="https://www.union.sk/zoznam-dlznikov" TargetMode="External"/><Relationship Id="rId11" Type="http://schemas.openxmlformats.org/officeDocument/2006/relationships/footer" Target="footer2.xml"/><Relationship Id="rId32" Type="http://schemas.openxmlformats.org/officeDocument/2006/relationships/hyperlink" Target="http://www.statnapomoc.sk/" TargetMode="External"/><Relationship Id="rId37" Type="http://schemas.openxmlformats.org/officeDocument/2006/relationships/hyperlink" Target="https://rpo.statistics.sk" TargetMode="External"/><Relationship Id="rId53" Type="http://schemas.openxmlformats.org/officeDocument/2006/relationships/hyperlink" Target="https://oversi.gov.sk" TargetMode="External"/><Relationship Id="rId58"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5" Type="http://schemas.openxmlformats.org/officeDocument/2006/relationships/webSettings" Target="webSettings.xml"/><Relationship Id="rId90" Type="http://schemas.openxmlformats.org/officeDocument/2006/relationships/hyperlink" Target="https://oversi.gov.sk" TargetMode="External"/><Relationship Id="rId95" Type="http://schemas.openxmlformats.org/officeDocument/2006/relationships/hyperlink" Target="https://rpo.statistics.sk"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oversi.gov.sk" TargetMode="External"/><Relationship Id="rId43" Type="http://schemas.openxmlformats.org/officeDocument/2006/relationships/hyperlink" Target="http://datacube.statistics.sk/" TargetMode="External"/><Relationship Id="rId48" Type="http://schemas.openxmlformats.org/officeDocument/2006/relationships/hyperlink" Target="http://www.upsvar.sk/statistiky/nezamestnanost-mesacne-statistiky.html?page_id=1254" TargetMode="External"/><Relationship Id="rId64" Type="http://schemas.openxmlformats.org/officeDocument/2006/relationships/hyperlink" Target="https://oversi.gov.sk" TargetMode="External"/><Relationship Id="rId69" Type="http://schemas.openxmlformats.org/officeDocument/2006/relationships/hyperlink" Target="https://oversi.gov.sk"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rpo.statistics.sk" TargetMode="External"/><Relationship Id="rId38" Type="http://schemas.openxmlformats.org/officeDocument/2006/relationships/hyperlink" Target="https://oversi.gov.sk" TargetMode="External"/><Relationship Id="rId46" Type="http://schemas.openxmlformats.org/officeDocument/2006/relationships/hyperlink" Target="https://oversi.gov.sk" TargetMode="External"/><Relationship Id="rId59" Type="http://schemas.openxmlformats.org/officeDocument/2006/relationships/hyperlink" Target="http://www.upsvar.sk/statistiky/nezamestnanost-mesacne-statistiky.html?page_id=1254" TargetMode="External"/><Relationship Id="rId67" Type="http://schemas.openxmlformats.org/officeDocument/2006/relationships/hyperlink" Target="http://www.apa.sk/index.php?navID=529&amp;id=6858" TargetMode="External"/><Relationship Id="rId20" Type="http://schemas.openxmlformats.org/officeDocument/2006/relationships/hyperlink" Target="https://esluzby.genpro.gov.sk/zoznam-odsudenych-pravnickych-osob" TargetMode="External"/><Relationship Id="rId41" Type="http://schemas.openxmlformats.org/officeDocument/2006/relationships/image" Target="media/image2.png"/><Relationship Id="rId54" Type="http://schemas.openxmlformats.org/officeDocument/2006/relationships/hyperlink" Target="http://www.statnapomoc.sk/" TargetMode="External"/><Relationship Id="rId62" Type="http://schemas.openxmlformats.org/officeDocument/2006/relationships/hyperlink" Target="http://www.apa.sk/index.php?navID=529&amp;id=6858" TargetMode="External"/><Relationship Id="rId70" Type="http://schemas.openxmlformats.org/officeDocument/2006/relationships/hyperlink" Target="http://datacube.statistics.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apa.sk/index.php?navID=529&amp;id=6858" TargetMode="External"/><Relationship Id="rId91" Type="http://schemas.openxmlformats.org/officeDocument/2006/relationships/hyperlink" Target="http://www.statnapomoc.sk/" TargetMode="External"/><Relationship Id="rId96"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datacube.statistics.sk/" TargetMode="External"/><Relationship Id="rId49" Type="http://schemas.openxmlformats.org/officeDocument/2006/relationships/hyperlink" Target="http://www.znackakvality.sk/?pl=18" TargetMode="External"/><Relationship Id="rId57" Type="http://schemas.openxmlformats.org/officeDocument/2006/relationships/hyperlink" Target="http://mpsr.sk/index.php?navID=1183&amp;navID2=1183&amp;sID=43&amp;id=10337" TargetMode="External"/><Relationship Id="rId10" Type="http://schemas.openxmlformats.org/officeDocument/2006/relationships/header" Target="header2.xml"/><Relationship Id="rId31" Type="http://schemas.openxmlformats.org/officeDocument/2006/relationships/hyperlink" Target="https://oversi.gov.sk" TargetMode="External"/><Relationship Id="rId44" Type="http://schemas.openxmlformats.org/officeDocument/2006/relationships/hyperlink" Target="http://datacube.statistics.sk/" TargetMode="External"/><Relationship Id="rId52" Type="http://schemas.openxmlformats.org/officeDocument/2006/relationships/hyperlink" Target="https://rpo.statistics.sk" TargetMode="External"/><Relationship Id="rId60" Type="http://schemas.openxmlformats.org/officeDocument/2006/relationships/hyperlink" Target="https://www.slov-lex.sk/pravne-predpisy/prilohy/SK/ZZ/2017/174/20170701_4709287-2.pdf"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datacube.statistics.sk/" TargetMode="External"/><Relationship Id="rId86" Type="http://schemas.openxmlformats.org/officeDocument/2006/relationships/hyperlink" Target="http://www.statnapomoc.sk/" TargetMode="External"/><Relationship Id="rId94" Type="http://schemas.openxmlformats.org/officeDocument/2006/relationships/hyperlink" Target="http://www.apa.sk/index.php?navID=529&amp;id=685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www.upsvar.sk/statistiky/nezamestnanost-mesacne-statistiky.html?page_id=1254" TargetMode="External"/><Relationship Id="rId34" Type="http://schemas.openxmlformats.org/officeDocument/2006/relationships/hyperlink" Target="https://oversi.gov.sk" TargetMode="External"/><Relationship Id="rId50" Type="http://schemas.openxmlformats.org/officeDocument/2006/relationships/hyperlink" Target="http://mpsr.sk/index.php?navID=1183&amp;navID2=1183&amp;sID=43&amp;id=10337" TargetMode="External"/><Relationship Id="rId55" Type="http://schemas.openxmlformats.org/officeDocument/2006/relationships/hyperlink" Target="http://www.upsvar.sk/statistiky/nezamestnanost-mesacne-statistiky.html?page_id=1254" TargetMode="External"/><Relationship Id="rId76" Type="http://schemas.openxmlformats.org/officeDocument/2006/relationships/hyperlink" Target="http://datacube.statistics.sk/%23!/view/sk/VBD_DEM/om7014rr/Hustota%20obyvate%C4%BEstva%20-%20obce%20%5Bom7014rr%5D" TargetMode="External"/><Relationship Id="rId97" Type="http://schemas.openxmlformats.org/officeDocument/2006/relationships/hyperlink" Target="http://www.statnapomoc.sk/" TargetMode="External"/><Relationship Id="rId7" Type="http://schemas.openxmlformats.org/officeDocument/2006/relationships/endnotes" Target="endnotes.xml"/><Relationship Id="rId71" Type="http://schemas.openxmlformats.org/officeDocument/2006/relationships/hyperlink" Target="http://www.upsvar.sk/statistiky/nezamestnanost-mesacne-statistiky.html?page_id=1254" TargetMode="External"/><Relationship Id="rId92" Type="http://schemas.openxmlformats.org/officeDocument/2006/relationships/hyperlink" Target="http://datacube.statistics.sk/" TargetMode="External"/><Relationship Id="rId2" Type="http://schemas.openxmlformats.org/officeDocument/2006/relationships/numbering" Target="numbering.xml"/><Relationship Id="rId29" Type="http://schemas.openxmlformats.org/officeDocument/2006/relationships/hyperlink" Target="http://www.apa.sk/usmernenia-ppa/usmernenie-podohospodarskej-platobnej-agentury-c-10-2017/8335" TargetMode="External"/><Relationship Id="rId24" Type="http://schemas.openxmlformats.org/officeDocument/2006/relationships/hyperlink" Target="https://oversi.gov.sk/" TargetMode="External"/><Relationship Id="rId40" Type="http://schemas.openxmlformats.org/officeDocument/2006/relationships/image" Target="media/image1.png"/><Relationship Id="rId45" Type="http://schemas.openxmlformats.org/officeDocument/2006/relationships/hyperlink" Target="https://rpo.statistics.sk" TargetMode="External"/><Relationship Id="rId66" Type="http://schemas.openxmlformats.org/officeDocument/2006/relationships/hyperlink" Target="http://www.upsvar.sk/statistiky/nezamestnanost-mesacne-statistiky.html?page_id=1254" TargetMode="External"/><Relationship Id="rId87" Type="http://schemas.openxmlformats.org/officeDocument/2006/relationships/hyperlink" Target="https://oversi.gov.sk" TargetMode="External"/><Relationship Id="rId61" Type="http://schemas.openxmlformats.org/officeDocument/2006/relationships/hyperlink" Target="https://www.slov-lex.sk/pravne-predpisy/prilohy/SK/ZZ/2015/75/20180315_4429571-2.pdf" TargetMode="External"/><Relationship Id="rId82" Type="http://schemas.openxmlformats.org/officeDocument/2006/relationships/hyperlink" Target="http://www.upsvar.sk/statistiky/nezamestnanost-mesacne-statistiky.html?page_id=1254" TargetMode="Externa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30" Type="http://schemas.openxmlformats.org/officeDocument/2006/relationships/hyperlink" Target="https://rpo.statistics.sk" TargetMode="External"/><Relationship Id="rId35" Type="http://schemas.openxmlformats.org/officeDocument/2006/relationships/hyperlink" Target="http://www.statnapomoc.sk/" TargetMode="External"/><Relationship Id="rId56" Type="http://schemas.openxmlformats.org/officeDocument/2006/relationships/hyperlink" Target="http://datacube.statistics.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datacube.statistics.sk/" TargetMode="External"/><Relationship Id="rId72" Type="http://schemas.openxmlformats.org/officeDocument/2006/relationships/hyperlink" Target="http://mpsr.sk/index.php?navID=1183&amp;navID2=1183&amp;sID=43&amp;id=10337" TargetMode="External"/><Relationship Id="rId93" Type="http://schemas.openxmlformats.org/officeDocument/2006/relationships/hyperlink" Target="http://www.upsvar.sk/statistiky/nezamestnanost-mesacne-statistiky.html?page_id=1254"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1FC7-5469-4D76-8837-A3FF680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192</Pages>
  <Words>124512</Words>
  <Characters>709721</Characters>
  <Application>Microsoft Office Word</Application>
  <DocSecurity>8</DocSecurity>
  <Lines>5914</Lines>
  <Paragraphs>1665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Lucia Pribišová</cp:lastModifiedBy>
  <cp:revision>110</cp:revision>
  <cp:lastPrinted>2020-08-20T10:13:00Z</cp:lastPrinted>
  <dcterms:created xsi:type="dcterms:W3CDTF">2020-03-27T09:34:00Z</dcterms:created>
  <dcterms:modified xsi:type="dcterms:W3CDTF">2021-04-23T13:19:00Z</dcterms:modified>
  <cp:contentStatus/>
</cp:coreProperties>
</file>