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8D559" w14:textId="77777777" w:rsidR="00DC6B55" w:rsidRPr="0046236B" w:rsidRDefault="00DC6B55" w:rsidP="00DC6B55">
      <w:pPr>
        <w:pStyle w:val="Odsekzoznamu"/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1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2"/>
      </w:r>
      <w:r w:rsidRPr="009477F5">
        <w:rPr>
          <w:rFonts w:eastAsia="Calibri" w:cs="Times New Roman"/>
        </w:rPr>
        <w:t xml:space="preserve"> za úmyselný trestný čin, čo môžem kedykoľvek  na vyzvanie  miestnej akčnej skupiny (ďalej len „MAS“), resp.</w:t>
      </w:r>
      <w:r>
        <w:rPr>
          <w:rFonts w:eastAsia="Calibri" w:cs="Times New Roman"/>
        </w:rPr>
        <w:t xml:space="preserve"> </w:t>
      </w:r>
      <w:r w:rsidRPr="009477F5">
        <w:rPr>
          <w:rFonts w:eastAsia="Calibri" w:cs="Times New Roman"/>
        </w:rPr>
        <w:t xml:space="preserve">Pôdohospodárskej platobnej agentúry preukázať výpisom z registra trestov v zmysle bodu 2.1.1 </w:t>
      </w:r>
      <w:r>
        <w:rPr>
          <w:rFonts w:eastAsia="Calibri" w:cs="Times New Roman"/>
        </w:rPr>
        <w:t>Výzvy</w:t>
      </w:r>
      <w:r w:rsidRPr="009477F5">
        <w:rPr>
          <w:rFonts w:eastAsia="Calibri" w:cs="Times New Roman"/>
        </w:rPr>
        <w:t xml:space="preserve"> n</w:t>
      </w:r>
      <w:r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340D8C27" w14:textId="77777777" w:rsidR="00DC6B55" w:rsidRDefault="00DC6B55" w:rsidP="00DC6B55">
      <w:pPr>
        <w:jc w:val="both"/>
        <w:rPr>
          <w:rFonts w:eastAsia="Calibri" w:cs="Times New Roman"/>
        </w:rPr>
      </w:pPr>
    </w:p>
    <w:p w14:paraId="06C67F53" w14:textId="77777777" w:rsidR="00DC6B55" w:rsidRPr="00307334" w:rsidRDefault="00DC6B55" w:rsidP="00DC6B55">
      <w:pPr>
        <w:jc w:val="center"/>
        <w:rPr>
          <w:rFonts w:eastAsia="Calibri" w:cs="Times New Roman"/>
          <w:b/>
          <w:sz w:val="32"/>
          <w:szCs w:val="32"/>
        </w:rPr>
      </w:pPr>
      <w:r w:rsidRPr="00307334">
        <w:rPr>
          <w:rFonts w:eastAsia="Calibri" w:cs="Times New Roman"/>
          <w:b/>
          <w:sz w:val="32"/>
          <w:szCs w:val="32"/>
        </w:rPr>
        <w:t>Životopis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DC6B55" w14:paraId="69AC2801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80F4DC0" w14:textId="77777777" w:rsidR="00DC6B55" w:rsidRPr="00621CE5" w:rsidRDefault="00DC6B55" w:rsidP="005573CA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4E2673E0" w14:textId="77777777" w:rsidR="00DC6B55" w:rsidRPr="00621CE5" w:rsidRDefault="00DC6B55" w:rsidP="005573CA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43829E6" w14:textId="77777777" w:rsidR="00DC6B55" w:rsidRPr="00C30137" w:rsidRDefault="00DC6B55" w:rsidP="005573CA">
            <w:pPr>
              <w:pStyle w:val="CVNormal"/>
              <w:rPr>
                <w:color w:val="000000" w:themeColor="text1"/>
              </w:rPr>
            </w:pPr>
          </w:p>
        </w:tc>
      </w:tr>
      <w:tr w:rsidR="00DC6B55" w14:paraId="090C0CA5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C87AB33" w14:textId="77777777" w:rsidR="00DC6B55" w:rsidRPr="00621CE5" w:rsidRDefault="00DC6B55" w:rsidP="005573CA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682B" w14:textId="77777777" w:rsidR="00DC6B55" w:rsidRPr="00307334" w:rsidRDefault="00DC6B55" w:rsidP="005573CA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DC6B55" w14:paraId="58BF4A74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E4DD34F" w14:textId="77777777" w:rsidR="00DC6B55" w:rsidRPr="00621CE5" w:rsidRDefault="00DC6B55" w:rsidP="005573CA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4E78" w14:textId="77777777" w:rsidR="00DC6B55" w:rsidRPr="00307334" w:rsidRDefault="00DC6B55" w:rsidP="005573CA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3AAFB967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981D88" w14:textId="77777777" w:rsidR="00DC6B55" w:rsidRPr="00621CE5" w:rsidRDefault="00DC6B55" w:rsidP="005573CA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B8A2" w14:textId="77777777" w:rsidR="00DC6B55" w:rsidRPr="00307334" w:rsidRDefault="00DC6B55" w:rsidP="005573CA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EA9B" w14:textId="77777777" w:rsidR="00DC6B55" w:rsidRPr="00621CE5" w:rsidRDefault="00DC6B55" w:rsidP="005573CA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0849" w14:textId="77777777" w:rsidR="00DC6B55" w:rsidRPr="00307334" w:rsidRDefault="00DC6B55" w:rsidP="005573CA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46CD0A76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26878F1" w14:textId="77777777" w:rsidR="00DC6B55" w:rsidRPr="00621CE5" w:rsidRDefault="00DC6B55" w:rsidP="005573CA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64D4" w14:textId="77777777" w:rsidR="00DC6B55" w:rsidRPr="00307334" w:rsidRDefault="00DC6B55" w:rsidP="005573CA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00082814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171B92" w14:textId="77777777" w:rsidR="00DC6B55" w:rsidRPr="00621CE5" w:rsidRDefault="00DC6B55" w:rsidP="005573CA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8D8C" w14:textId="77777777" w:rsidR="00DC6B55" w:rsidRPr="00307334" w:rsidRDefault="00DC6B55" w:rsidP="005573CA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26A30EEF" w14:textId="77777777" w:rsidTr="005573CA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302D" w14:textId="77777777" w:rsidR="00DC6B55" w:rsidRDefault="00DC6B55" w:rsidP="005573CA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04355EE4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80AD1B" w14:textId="77777777" w:rsidR="00DC6B55" w:rsidRPr="00307334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7DCD2F" w14:textId="77777777" w:rsidR="00DC6B55" w:rsidRPr="00307334" w:rsidRDefault="00DC6B55" w:rsidP="005573CA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DC6B55" w14:paraId="2754F3CF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860A00" w14:textId="77777777" w:rsidR="00DC6B55" w:rsidRPr="00307334" w:rsidRDefault="00DC6B55" w:rsidP="005573CA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6C2E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73F7161A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1A108A" w14:textId="77777777" w:rsidR="00DC6B55" w:rsidRPr="00307334" w:rsidRDefault="00DC6B55" w:rsidP="005573CA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246B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38C28B21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17EB10" w14:textId="77777777" w:rsidR="00DC6B55" w:rsidRPr="00307334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BC52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21492C2A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A6035B3" w14:textId="77777777" w:rsidR="00DC6B55" w:rsidRPr="00307334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0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3"/>
            </w:r>
            <w:bookmarkEnd w:id="0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DD27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5D2DA18B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2FF8A4" w14:textId="77777777" w:rsidR="00DC6B55" w:rsidRPr="00307334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1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4"/>
            </w:r>
            <w:bookmarkEnd w:id="1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5397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704A17D9" w14:textId="77777777" w:rsidTr="005573CA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3B98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307334" w14:paraId="2B8E98B9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1D3AB" w14:textId="77777777" w:rsidR="00DC6B55" w:rsidRPr="00621CE5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0A2406E" w14:textId="77777777" w:rsidR="00DC6B55" w:rsidRPr="00307334" w:rsidRDefault="00DC6B55" w:rsidP="005573CA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5"/>
            </w:r>
          </w:p>
        </w:tc>
      </w:tr>
      <w:tr w:rsidR="00DC6B55" w:rsidRPr="00307334" w14:paraId="29958883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85C61B" w14:textId="77777777" w:rsidR="00DC6B55" w:rsidRPr="00621CE5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A591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307334" w14:paraId="36207F4A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A2E573" w14:textId="77777777" w:rsidR="00DC6B55" w:rsidRPr="00621CE5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6124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307334" w14:paraId="00BA5852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7C0123A" w14:textId="77777777" w:rsidR="00DC6B55" w:rsidRPr="00621CE5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F477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307334" w14:paraId="216AE4A6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DAE229" w14:textId="77777777" w:rsidR="00DC6B55" w:rsidRPr="00621CE5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045A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307334" w14:paraId="3AEF9BE3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D27E69" w14:textId="77777777" w:rsidR="00DC6B55" w:rsidRPr="00621CE5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>
              <w:rPr>
                <w:rFonts w:asciiTheme="minorHAnsi" w:hAnsiTheme="minorHAnsi"/>
                <w:b/>
                <w:vertAlign w:val="superscript"/>
              </w:rPr>
              <w:t>11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4E45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A6446E" w14:paraId="3E9A926B" w14:textId="77777777" w:rsidTr="005573CA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C1FBF" w14:textId="77777777" w:rsidR="00DC6B55" w:rsidRPr="00621CE5" w:rsidRDefault="00DC6B55" w:rsidP="005573CA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A6446E" w14:paraId="200DE04D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EFD6E8" w14:textId="77777777" w:rsidR="00DC6B55" w:rsidRPr="00621CE5" w:rsidRDefault="00DC6B55" w:rsidP="005573CA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E14596C" w14:textId="77777777" w:rsidR="00DC6B55" w:rsidRPr="00621CE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1DB76797" w14:textId="77777777" w:rsidR="00DC6B55" w:rsidRPr="00621CE5" w:rsidRDefault="00DC6B55" w:rsidP="005573CA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DC6B55" w:rsidRPr="00A6446E" w14:paraId="0E25397B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F62B8A6" w14:textId="77777777" w:rsidR="00DC6B55" w:rsidRPr="00621CE5" w:rsidRDefault="00DC6B55" w:rsidP="005573CA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8782" w14:textId="77777777" w:rsidR="00DC6B55" w:rsidRPr="00621CE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A6446E" w14:paraId="27730B82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51AE073" w14:textId="77777777" w:rsidR="00DC6B55" w:rsidRPr="00621CE5" w:rsidRDefault="00DC6B55" w:rsidP="005573CA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8188" w14:textId="77777777" w:rsidR="00DC6B55" w:rsidRPr="00621CE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A6446E" w14:paraId="459DAA5C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8D508C" w14:textId="77777777" w:rsidR="00DC6B55" w:rsidRPr="00621CE5" w:rsidRDefault="00DC6B55" w:rsidP="005573CA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7ED" w14:textId="77777777" w:rsidR="00DC6B55" w:rsidRPr="00621CE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A6446E" w14:paraId="78F3C6A5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9D6E67" w14:textId="77777777" w:rsidR="00DC6B55" w:rsidRPr="00621CE5" w:rsidRDefault="00DC6B55" w:rsidP="005573CA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A13D3C" w14:textId="77777777" w:rsidR="00DC6B55" w:rsidRPr="00621CE5" w:rsidRDefault="00DC6B55" w:rsidP="005573CA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AB6FC25" w14:textId="77777777" w:rsidR="00DC6B55" w:rsidRPr="00621CE5" w:rsidRDefault="00DC6B55" w:rsidP="005573CA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DC6B55" w:rsidRPr="00A6446E" w14:paraId="4557FB69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926A" w14:textId="77777777" w:rsidR="00DC6B55" w:rsidRPr="00932235" w:rsidRDefault="00DC6B55" w:rsidP="005573CA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5CAB2" w14:textId="77777777" w:rsidR="00DC6B5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CE81" w14:textId="77777777" w:rsidR="00DC6B55" w:rsidRPr="008A6184" w:rsidRDefault="00DC6B55" w:rsidP="005573CA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C6B55" w:rsidRPr="00A6446E" w14:paraId="41AC3FE5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4CF19" w14:textId="77777777" w:rsidR="00DC6B55" w:rsidRPr="00932235" w:rsidRDefault="00DC6B55" w:rsidP="005573CA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9D7C2" w14:textId="77777777" w:rsidR="00DC6B5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719F9" w14:textId="77777777" w:rsidR="00DC6B55" w:rsidRPr="008A6184" w:rsidRDefault="00DC6B55" w:rsidP="005573CA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C6B55" w:rsidRPr="00A6446E" w14:paraId="6FF24AB2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C1740" w14:textId="77777777" w:rsidR="00DC6B55" w:rsidRPr="00932235" w:rsidRDefault="00DC6B55" w:rsidP="005573CA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4AAAC" w14:textId="77777777" w:rsidR="00DC6B5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459B6" w14:textId="77777777" w:rsidR="00DC6B55" w:rsidRPr="008A6184" w:rsidRDefault="00DC6B55" w:rsidP="005573CA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C6B55" w:rsidRPr="00A6446E" w14:paraId="65A6B562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759E" w14:textId="77777777" w:rsidR="00DC6B55" w:rsidRPr="00932235" w:rsidRDefault="00DC6B55" w:rsidP="005573CA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F80D" w14:textId="77777777" w:rsidR="00DC6B5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F9C5" w14:textId="77777777" w:rsidR="00DC6B55" w:rsidRPr="008A6184" w:rsidRDefault="00DC6B55" w:rsidP="005573CA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C6B55" w:rsidRPr="00A6446E" w14:paraId="05E144FE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960FE" w14:textId="77777777" w:rsidR="00DC6B55" w:rsidRPr="00932235" w:rsidRDefault="00DC6B55" w:rsidP="005573CA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DBCB" w14:textId="77777777" w:rsidR="00DC6B5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EEDB0" w14:textId="77777777" w:rsidR="00DC6B55" w:rsidRPr="008A6184" w:rsidRDefault="00DC6B55" w:rsidP="005573CA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C6B55" w:rsidRPr="00A6446E" w14:paraId="365C2845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085C3" w14:textId="77777777" w:rsidR="00DC6B55" w:rsidRPr="00932235" w:rsidRDefault="00DC6B55" w:rsidP="005573CA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85A3D" w14:textId="77777777" w:rsidR="00DC6B55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AC2E" w14:textId="77777777" w:rsidR="00DC6B55" w:rsidRPr="008A6184" w:rsidRDefault="00DC6B55" w:rsidP="005573CA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C6B55" w:rsidRPr="00A6446E" w14:paraId="708EB142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A474" w14:textId="77777777" w:rsidR="00DC6B55" w:rsidRPr="008A6184" w:rsidRDefault="00DC6B55" w:rsidP="005573CA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C6B55" w:rsidRPr="00307334" w14:paraId="031BF05F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3316E1" w14:textId="77777777" w:rsidR="00DC6B55" w:rsidRPr="00472D33" w:rsidRDefault="00DC6B55" w:rsidP="005573CA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0190C7" w14:textId="77777777" w:rsidR="00DC6B55" w:rsidRPr="00472D33" w:rsidRDefault="00DC6B55" w:rsidP="005573CA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6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C6B55" w:rsidRPr="00307334" w14:paraId="1621ACBE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12A53" w14:textId="77777777" w:rsidR="00DC6B55" w:rsidRPr="00D31157" w:rsidRDefault="00DC6B55" w:rsidP="005573CA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805C52">
              <w:rPr>
                <w:rFonts w:asciiTheme="minorHAnsi" w:eastAsia="Calibri" w:hAnsiTheme="minorHAnsi"/>
              </w:rPr>
            </w:r>
            <w:r w:rsidR="00805C52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2"/>
            <w:r w:rsidRPr="00D31157">
              <w:rPr>
                <w:rFonts w:asciiTheme="minorHAnsi" w:eastAsia="Calibri" w:hAnsiTheme="minorHAnsi"/>
              </w:rPr>
              <w:t xml:space="preserve"> Program rozvoja vidieka  SR 2014 – 2020   </w:t>
            </w:r>
          </w:p>
        </w:tc>
      </w:tr>
      <w:tr w:rsidR="00DC6B55" w:rsidRPr="00307334" w14:paraId="24AD37D2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9F6F" w14:textId="5C8FC188" w:rsidR="00DC6B55" w:rsidRPr="00D31157" w:rsidRDefault="00DC6B55" w:rsidP="005573CA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805C52">
              <w:rPr>
                <w:rFonts w:eastAsia="Calibri" w:cs="Times New Roman"/>
                <w:sz w:val="20"/>
                <w:szCs w:val="20"/>
              </w:rPr>
            </w:r>
            <w:r w:rsidR="00805C52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Pr="00D31157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r w:rsidR="007B6231">
              <w:rPr>
                <w:rFonts w:eastAsia="Times New Roman" w:cstheme="minorHAnsi"/>
                <w:b/>
                <w:lang w:eastAsia="ar-SA"/>
              </w:rPr>
              <w:t>Stratégia miestneho rozvoja vedeného komunitou 2014 – 2020 Agroprameň</w:t>
            </w:r>
            <w:r w:rsidR="007B6231">
              <w:rPr>
                <w:rFonts w:eastAsia="Times New Roman" w:cstheme="minorHAnsi"/>
                <w:b/>
                <w:lang w:eastAsia="ar-SA"/>
              </w:rPr>
              <w:t xml:space="preserve">,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C6B55" w:rsidRPr="00307334" w14:paraId="44DE9D91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34C9B" w14:textId="77777777" w:rsidR="00DC6B55" w:rsidRPr="00D31157" w:rsidRDefault="00DC6B55" w:rsidP="005573CA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805C52">
              <w:rPr>
                <w:rFonts w:asciiTheme="minorHAnsi" w:eastAsia="Calibri" w:hAnsiTheme="minorHAnsi"/>
              </w:rPr>
            </w:r>
            <w:r w:rsidR="00805C52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2020</w:t>
            </w:r>
          </w:p>
        </w:tc>
      </w:tr>
      <w:tr w:rsidR="00DC6B55" w:rsidRPr="00307334" w14:paraId="26DC53D4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F938D" w14:textId="77777777" w:rsidR="00DC6B55" w:rsidRPr="00D31157" w:rsidRDefault="00DC6B55" w:rsidP="005573CA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805C52">
              <w:rPr>
                <w:rFonts w:asciiTheme="minorHAnsi" w:eastAsia="Calibri" w:hAnsiTheme="minorHAnsi"/>
              </w:rPr>
            </w:r>
            <w:r w:rsidR="00805C52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3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DC6B55" w:rsidRPr="00307334" w14:paraId="2EF0C436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8AA0E" w14:textId="77777777" w:rsidR="00DC6B55" w:rsidRPr="00D31157" w:rsidRDefault="00DC6B55" w:rsidP="005573CA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805C52">
              <w:rPr>
                <w:rFonts w:asciiTheme="minorHAnsi" w:eastAsia="Calibri" w:hAnsiTheme="minorHAnsi"/>
              </w:rPr>
            </w:r>
            <w:r w:rsidR="00805C52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</w:t>
            </w:r>
            <w:proofErr w:type="spellStart"/>
            <w:r w:rsidRPr="00084B59">
              <w:rPr>
                <w:rFonts w:asciiTheme="minorHAnsi" w:hAnsiTheme="minorHAnsi" w:cstheme="minorHAnsi"/>
              </w:rPr>
              <w:t>Z.z</w:t>
            </w:r>
            <w:proofErr w:type="spellEnd"/>
            <w:r w:rsidRPr="00084B59">
              <w:rPr>
                <w:rFonts w:asciiTheme="minorHAnsi" w:hAnsiTheme="minorHAnsi" w:cstheme="minorHAnsi"/>
              </w:rPr>
              <w:t xml:space="preserve">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C6B55" w:rsidRPr="00307334" w14:paraId="6457D585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1F76" w14:textId="77777777" w:rsidR="00DC6B55" w:rsidRPr="00D31157" w:rsidRDefault="00DC6B55" w:rsidP="005573CA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805C52">
              <w:rPr>
                <w:rFonts w:asciiTheme="minorHAnsi" w:eastAsia="Calibri" w:hAnsiTheme="minorHAnsi"/>
              </w:rPr>
            </w:r>
            <w:r w:rsidR="00805C52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4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C6B55" w:rsidRPr="00307334" w14:paraId="633B4EAA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3F7D" w14:textId="77777777" w:rsidR="00DC6B55" w:rsidRPr="00084B59" w:rsidRDefault="00DC6B55" w:rsidP="005573CA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805C52">
              <w:rPr>
                <w:rFonts w:asciiTheme="minorHAnsi" w:eastAsia="Calibri" w:hAnsiTheme="minorHAnsi"/>
              </w:rPr>
            </w:r>
            <w:r w:rsidR="00805C52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C6B55" w:rsidRPr="00307334" w14:paraId="0C65A5CF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A8B2" w14:textId="77777777" w:rsidR="00DC6B55" w:rsidRPr="00D31157" w:rsidRDefault="00DC6B55" w:rsidP="005573CA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lastRenderedPageBreak/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5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805C52">
              <w:rPr>
                <w:rFonts w:asciiTheme="minorHAnsi" w:eastAsia="Calibri" w:hAnsiTheme="minorHAnsi"/>
              </w:rPr>
            </w:r>
            <w:r w:rsidR="00805C52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/>
              </w:rPr>
              <w:t xml:space="preserve">Príručka pre žiadateľa o poskytnutie nenávratného finančného príspevku z Programu rozvoja vidieka SR 2014 – 2020 pre opatrenie 19. </w:t>
            </w:r>
            <w:r w:rsidRPr="00D31157">
              <w:rPr>
                <w:rFonts w:asciiTheme="minorHAnsi" w:hAnsiTheme="minorHAnsi"/>
                <w:color w:val="000000"/>
              </w:rPr>
              <w:t>Podpora na miestny rozvoj v rámci iniciatívy LEADER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a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Integrovaného regionálneho operačného programu 2014 – 2020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Prioritná os 5. </w:t>
            </w:r>
            <w:r w:rsidRPr="00D31157">
              <w:rPr>
                <w:rFonts w:asciiTheme="minorHAnsi" w:hAnsiTheme="minorHAnsi" w:cstheme="minorHAnsi"/>
              </w:rPr>
              <w:t>Miestny rozvoj vedený komunitou</w:t>
            </w:r>
          </w:p>
        </w:tc>
      </w:tr>
      <w:tr w:rsidR="00DC6B55" w:rsidRPr="00307334" w14:paraId="4A130EF6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B477" w14:textId="77777777" w:rsidR="00DC6B55" w:rsidRDefault="00DC6B55" w:rsidP="005573C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31157">
              <w:rPr>
                <w:rFonts w:eastAsia="Calibr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/>
              </w:rPr>
              <w:instrText xml:space="preserve"> FORMCHECKBOX </w:instrText>
            </w:r>
            <w:r w:rsidR="00805C52">
              <w:rPr>
                <w:rFonts w:eastAsia="Calibri"/>
              </w:rPr>
            </w:r>
            <w:r w:rsidR="00805C52">
              <w:rPr>
                <w:rFonts w:eastAsia="Calibri"/>
              </w:rPr>
              <w:fldChar w:fldCharType="separate"/>
            </w:r>
            <w:r w:rsidRPr="00D31157">
              <w:rPr>
                <w:rFonts w:eastAsia="Calibri"/>
              </w:rPr>
              <w:fldChar w:fldCharType="end"/>
            </w:r>
            <w:r w:rsidRPr="00D311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084B59">
              <w:rPr>
                <w:sz w:val="20"/>
                <w:szCs w:val="20"/>
              </w:rPr>
              <w:t>Príručka pre prijímateľa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z Programu rozvoja vidieka SR 2014 – 2020 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pre </w:t>
            </w:r>
          </w:p>
          <w:p w14:paraId="5A9610E5" w14:textId="77777777" w:rsidR="00DC6B55" w:rsidRPr="00084B59" w:rsidRDefault="00DC6B55" w:rsidP="005573C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84B59">
              <w:rPr>
                <w:sz w:val="20"/>
                <w:szCs w:val="20"/>
              </w:rPr>
              <w:t>opatrenie 19. Podpora na miestny rozvoj v rámci iniciatívy LEADER</w:t>
            </w:r>
          </w:p>
        </w:tc>
      </w:tr>
      <w:tr w:rsidR="00DC6B55" w:rsidRPr="00307334" w14:paraId="0A329513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D12D" w14:textId="77777777" w:rsidR="00DC6B55" w:rsidRPr="00D31157" w:rsidRDefault="00DC6B55" w:rsidP="005573C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805C52">
              <w:rPr>
                <w:rFonts w:eastAsia="Calibri" w:cs="Times New Roman"/>
                <w:sz w:val="20"/>
                <w:szCs w:val="20"/>
              </w:rPr>
            </w:r>
            <w:r w:rsidR="00805C52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C6B55" w:rsidRPr="00307334" w14:paraId="44F34062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DB8B1" w14:textId="77777777" w:rsidR="00DC6B55" w:rsidRPr="00307334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133FEA9C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F9C086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B51E" w14:textId="77777777" w:rsidR="00DC6B55" w:rsidRPr="00D31157" w:rsidRDefault="00DC6B55" w:rsidP="005573CA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C6B55" w14:paraId="4641CD0C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6182AAF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350C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261640D5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642E55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5F13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0A511653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C1F88E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3CDF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6B5DBEA8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3D2236D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EC0F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1D9B98D0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68309D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BAFE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0585D4C5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224AC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14:paraId="7F27412A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A404DD3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83B4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C6B55" w:rsidRPr="00A850A1" w14:paraId="603B7760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FFBF1FA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D844" w14:textId="77777777" w:rsidR="00DC6B55" w:rsidRPr="009C1D73" w:rsidRDefault="00DC6B55" w:rsidP="005573CA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C6B55" w14:paraId="6679B21A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5F9370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094D" w14:textId="77777777" w:rsidR="00DC6B55" w:rsidRPr="009C1D73" w:rsidRDefault="00DC6B55" w:rsidP="005573CA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a uveďte, kde ste ich nadobudli. </w:t>
            </w:r>
          </w:p>
        </w:tc>
      </w:tr>
      <w:tr w:rsidR="00DC6B55" w14:paraId="5ED6E0CE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B27532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F2A2" w14:textId="77777777" w:rsidR="00DC6B55" w:rsidRPr="009C1D73" w:rsidRDefault="00DC6B55" w:rsidP="005573CA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DC6B55" w14:paraId="32DE65F8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B2243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CC7403" w14:paraId="10D991F4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FA97DD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B8AC" w14:textId="77777777" w:rsidR="00DC6B55" w:rsidRPr="009C1D73" w:rsidRDefault="00DC6B55" w:rsidP="005573CA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DC6B55" w14:paraId="5567C3A6" w14:textId="77777777" w:rsidTr="005573CA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ED99" w14:textId="77777777" w:rsidR="00DC6B55" w:rsidRPr="00D31157" w:rsidRDefault="00DC6B55" w:rsidP="005573CA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C6B55" w:rsidRPr="00B9620A" w14:paraId="3F14AFD9" w14:textId="77777777" w:rsidTr="005573CA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8C99292" w14:textId="77777777" w:rsidR="00DC6B55" w:rsidRPr="00D31157" w:rsidRDefault="00DC6B55" w:rsidP="005573CA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A7A8" w14:textId="77777777" w:rsidR="00DC6B55" w:rsidRPr="009C1D73" w:rsidRDefault="00DC6B55" w:rsidP="005573CA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17AAED2E" w14:textId="77777777" w:rsidR="00DC6B55" w:rsidRDefault="00DC6B55" w:rsidP="00DC6B55">
      <w:pPr>
        <w:jc w:val="both"/>
        <w:rPr>
          <w:rFonts w:eastAsia="Calibri" w:cs="Times New Roman"/>
        </w:rPr>
      </w:pPr>
    </w:p>
    <w:p w14:paraId="1359ACEB" w14:textId="77777777" w:rsidR="00DC6B55" w:rsidRDefault="00DC6B55" w:rsidP="00DC6B55">
      <w:pPr>
        <w:jc w:val="both"/>
        <w:rPr>
          <w:rFonts w:eastAsia="Calibri" w:cs="Times New Roman"/>
        </w:rPr>
      </w:pPr>
    </w:p>
    <w:p w14:paraId="724B777A" w14:textId="77777777" w:rsidR="00DC6B55" w:rsidRDefault="00DC6B55" w:rsidP="00DC6B55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543387CB" w14:textId="77777777" w:rsidR="00DC6B55" w:rsidRDefault="00DC6B55" w:rsidP="00DC6B55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57ED55FB" w14:textId="77777777" w:rsidR="00DC6B55" w:rsidRPr="00FA6D17" w:rsidRDefault="00DC6B55" w:rsidP="00DC6B55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470852DA" w14:textId="77777777" w:rsidR="00DC6B55" w:rsidRPr="00FA6D17" w:rsidRDefault="00DC6B55" w:rsidP="00DC6B55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255F58C7" w14:textId="77777777" w:rsidR="00DC6B55" w:rsidRPr="00FA6D17" w:rsidRDefault="00DC6B55" w:rsidP="00DC6B55">
      <w:pPr>
        <w:spacing w:after="0"/>
        <w:ind w:left="3686"/>
        <w:jc w:val="center"/>
        <w:rPr>
          <w:rFonts w:eastAsia="Calibri" w:cs="Times New Roman"/>
        </w:rPr>
      </w:pPr>
    </w:p>
    <w:p w14:paraId="55DD8D21" w14:textId="77777777" w:rsidR="00DC6B55" w:rsidRPr="00FA6D17" w:rsidRDefault="00DC6B55" w:rsidP="00DC6B55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2F7C05BA" w14:textId="77777777" w:rsidR="00DC6B55" w:rsidRPr="00FA6D17" w:rsidRDefault="00DC6B55" w:rsidP="00DC6B55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p w14:paraId="43F48923" w14:textId="77777777" w:rsidR="00DC6B55" w:rsidRDefault="00DC6B55" w:rsidP="00DC6B55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6CC4310E" w14:textId="77777777" w:rsidR="001F16B2" w:rsidRDefault="001F16B2"/>
    <w:sectPr w:rsidR="001F16B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4885B" w14:textId="77777777" w:rsidR="00805C52" w:rsidRDefault="00805C52" w:rsidP="00DC6B55">
      <w:pPr>
        <w:spacing w:after="0" w:line="240" w:lineRule="auto"/>
      </w:pPr>
      <w:r>
        <w:separator/>
      </w:r>
    </w:p>
  </w:endnote>
  <w:endnote w:type="continuationSeparator" w:id="0">
    <w:p w14:paraId="31DDF6C7" w14:textId="77777777" w:rsidR="00805C52" w:rsidRDefault="00805C52" w:rsidP="00DC6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390FD" w14:textId="77777777" w:rsidR="00805C52" w:rsidRDefault="00805C52" w:rsidP="00DC6B55">
      <w:pPr>
        <w:spacing w:after="0" w:line="240" w:lineRule="auto"/>
      </w:pPr>
      <w:r>
        <w:separator/>
      </w:r>
    </w:p>
  </w:footnote>
  <w:footnote w:type="continuationSeparator" w:id="0">
    <w:p w14:paraId="04EB0133" w14:textId="77777777" w:rsidR="00805C52" w:rsidRDefault="00805C52" w:rsidP="00DC6B55">
      <w:pPr>
        <w:spacing w:after="0" w:line="240" w:lineRule="auto"/>
      </w:pPr>
      <w:r>
        <w:continuationSeparator/>
      </w:r>
    </w:p>
  </w:footnote>
  <w:footnote w:id="1">
    <w:p w14:paraId="49F8C2F4" w14:textId="77777777" w:rsidR="00DC6B55" w:rsidRPr="007C0DE9" w:rsidRDefault="00DC6B55" w:rsidP="00DC6B55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2">
    <w:p w14:paraId="675BD99D" w14:textId="77777777" w:rsidR="00DC6B55" w:rsidRPr="007C0DE9" w:rsidRDefault="00DC6B55" w:rsidP="00DC6B55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3">
    <w:p w14:paraId="49B8471B" w14:textId="77777777" w:rsidR="00DC6B55" w:rsidRPr="00743058" w:rsidRDefault="00DC6B55" w:rsidP="00DC6B55">
      <w:pPr>
        <w:pStyle w:val="Textpoznmkypodiarou"/>
        <w:jc w:val="both"/>
        <w:rPr>
          <w:rFonts w:asciiTheme="minorHAnsi" w:hAnsiTheme="minorHAnsi"/>
          <w:b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 xml:space="preserve">V prípade, ak MAS vyhlasuje výzvu na výber odborných hodnotiteľov pre viac ako jedno </w:t>
      </w:r>
      <w:proofErr w:type="spellStart"/>
      <w:r w:rsidRPr="00743058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743058">
        <w:rPr>
          <w:rFonts w:asciiTheme="minorHAnsi" w:hAnsiTheme="minorHAnsi"/>
          <w:sz w:val="16"/>
          <w:szCs w:val="16"/>
          <w:lang w:val="sk-SK"/>
        </w:rPr>
        <w:t xml:space="preserve">, uchádzač je povinný uviesť pre ktoré </w:t>
      </w:r>
      <w:proofErr w:type="spellStart"/>
      <w:r w:rsidRPr="00743058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743058">
        <w:rPr>
          <w:rFonts w:asciiTheme="minorHAnsi" w:hAnsiTheme="minorHAnsi"/>
          <w:sz w:val="16"/>
          <w:szCs w:val="16"/>
          <w:lang w:val="sk-SK"/>
        </w:rPr>
        <w:t xml:space="preserve">  uvádza prax.</w:t>
      </w:r>
    </w:p>
  </w:footnote>
  <w:footnote w:id="4">
    <w:p w14:paraId="3D8CC64D" w14:textId="77777777" w:rsidR="00DC6B55" w:rsidRPr="00743058" w:rsidRDefault="00DC6B55" w:rsidP="00DC6B55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Okrem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iného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sa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uvedie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oblasť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>/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oblasti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,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na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ktoré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bude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hodnotenie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zamerané</w:t>
      </w:r>
      <w:proofErr w:type="spellEnd"/>
      <w:r>
        <w:rPr>
          <w:rFonts w:asciiTheme="minorHAnsi" w:hAnsiTheme="minorHAnsi"/>
          <w:color w:val="000000" w:themeColor="text1"/>
          <w:sz w:val="16"/>
          <w:szCs w:val="16"/>
        </w:rPr>
        <w:t>.</w:t>
      </w:r>
    </w:p>
  </w:footnote>
  <w:footnote w:id="5">
    <w:p w14:paraId="5CA05C9A" w14:textId="77777777" w:rsidR="00DC6B55" w:rsidRPr="00307334" w:rsidRDefault="00DC6B55" w:rsidP="00DC6B55">
      <w:pPr>
        <w:pStyle w:val="Textpoznmkypodiarou"/>
        <w:jc w:val="both"/>
        <w:rPr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>V prípade potreby je potrebné tabuľky a riadky nakopírovať.</w:t>
      </w:r>
    </w:p>
  </w:footnote>
  <w:footnote w:id="6">
    <w:p w14:paraId="0F0D579D" w14:textId="77777777" w:rsidR="00DC6B55" w:rsidRPr="00875AAE" w:rsidRDefault="00DC6B55" w:rsidP="00DC6B55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80AD" w14:textId="27182445" w:rsidR="00DC6B55" w:rsidRDefault="00DC6B55">
    <w:pPr>
      <w:pStyle w:val="Hlavika"/>
    </w:pPr>
    <w:r w:rsidRPr="00021DE0">
      <w:rPr>
        <w:rFonts w:ascii="Times New Roman" w:hAnsi="Times New Roman" w:cs="Times New Roman"/>
        <w:b/>
        <w:bCs/>
        <w:color w:val="000000"/>
        <w:sz w:val="28"/>
        <w:szCs w:val="28"/>
      </w:rPr>
      <w:t>Príloha č.</w:t>
    </w:r>
    <w:r>
      <w:rPr>
        <w:rFonts w:ascii="Times New Roman" w:hAnsi="Times New Roman" w:cs="Times New Roman"/>
        <w:b/>
        <w:bCs/>
        <w:color w:val="000000"/>
        <w:sz w:val="28"/>
        <w:szCs w:val="28"/>
      </w:rPr>
      <w:t>2</w:t>
    </w:r>
    <w:r w:rsidRPr="00021DE0">
      <w:rPr>
        <w:rFonts w:ascii="Times New Roman" w:hAnsi="Times New Roman" w:cs="Times New Roman"/>
        <w:b/>
        <w:bCs/>
        <w:color w:val="000000"/>
        <w:sz w:val="28"/>
        <w:szCs w:val="28"/>
      </w:rPr>
      <w:t xml:space="preserve"> výzvy č.06 pre výber OH pre 7.4</w:t>
    </w:r>
  </w:p>
  <w:p w14:paraId="52091DAC" w14:textId="77777777" w:rsidR="00DC6B55" w:rsidRDefault="00DC6B5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55"/>
    <w:rsid w:val="00107F0E"/>
    <w:rsid w:val="001F16B2"/>
    <w:rsid w:val="007B6231"/>
    <w:rsid w:val="00805C52"/>
    <w:rsid w:val="00DC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97DD"/>
  <w15:chartTrackingRefBased/>
  <w15:docId w15:val="{D19B92D7-1412-4C0B-9D2D-8F911F04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6B5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C6B5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DC6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DC6B55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DC6B55"/>
    <w:rPr>
      <w:vertAlign w:val="superscript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DC6B55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DC6B55"/>
  </w:style>
  <w:style w:type="paragraph" w:customStyle="1" w:styleId="Char2">
    <w:name w:val="Char2"/>
    <w:basedOn w:val="Normlny"/>
    <w:link w:val="Odkaznapoznmkupodiarou"/>
    <w:uiPriority w:val="99"/>
    <w:rsid w:val="00DC6B55"/>
    <w:pPr>
      <w:spacing w:after="160" w:line="240" w:lineRule="exact"/>
    </w:pPr>
    <w:rPr>
      <w:vertAlign w:val="superscript"/>
    </w:rPr>
  </w:style>
  <w:style w:type="paragraph" w:customStyle="1" w:styleId="CVHeading1">
    <w:name w:val="CV Heading 1"/>
    <w:basedOn w:val="Normlny"/>
    <w:next w:val="Normlny"/>
    <w:rsid w:val="00DC6B55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DC6B55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DC6B55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DC6B55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DC6B55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DC6B55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Normal-FirstLine">
    <w:name w:val="CV Normal - First Line"/>
    <w:basedOn w:val="CVNormal"/>
    <w:next w:val="CVNormal"/>
    <w:rsid w:val="00DC6B55"/>
    <w:pPr>
      <w:spacing w:before="74"/>
    </w:pPr>
  </w:style>
  <w:style w:type="paragraph" w:styleId="Hlavika">
    <w:name w:val="header"/>
    <w:basedOn w:val="Normlny"/>
    <w:link w:val="HlavikaChar"/>
    <w:uiPriority w:val="99"/>
    <w:unhideWhenUsed/>
    <w:rsid w:val="00DC6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6B55"/>
  </w:style>
  <w:style w:type="paragraph" w:styleId="Pta">
    <w:name w:val="footer"/>
    <w:basedOn w:val="Normlny"/>
    <w:link w:val="PtaChar"/>
    <w:uiPriority w:val="99"/>
    <w:unhideWhenUsed/>
    <w:rsid w:val="00DC6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6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drevoprojekt</dc:creator>
  <cp:keywords/>
  <dc:description/>
  <cp:lastModifiedBy>drevoprojekt</cp:lastModifiedBy>
  <cp:revision>3</cp:revision>
  <dcterms:created xsi:type="dcterms:W3CDTF">2022-02-08T14:39:00Z</dcterms:created>
  <dcterms:modified xsi:type="dcterms:W3CDTF">2022-02-08T14:53:00Z</dcterms:modified>
</cp:coreProperties>
</file>