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38BC34CA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skupina </w:t>
      </w:r>
      <w:r w:rsidR="006A2A5F" w:rsidRPr="006168EF">
        <w:rPr>
          <w:rFonts w:cs="Times New Roman"/>
          <w:b/>
          <w:bCs/>
          <w:color w:val="000000" w:themeColor="text1"/>
          <w:sz w:val="24"/>
          <w:szCs w:val="24"/>
        </w:rPr>
        <w:t>AGROPRAMEŇ</w:t>
      </w:r>
    </w:p>
    <w:p w14:paraId="337708D0" w14:textId="7BEA8E72" w:rsidR="00FC1411" w:rsidRPr="00B632A4" w:rsidRDefault="00FC1411" w:rsidP="00B632A4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B632A4" w:rsidRPr="00B632A4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506724"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="00506724"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6B49932F" w:rsidR="00506724" w:rsidRPr="003D06D3" w:rsidRDefault="006A2A5F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  <w:r w:rsidRPr="00A9767A">
              <w:rPr>
                <w:rFonts w:eastAsia="Times New Roman" w:cstheme="minorHAnsi"/>
                <w:b/>
                <w:lang w:eastAsia="ar-SA"/>
              </w:rPr>
              <w:t>Stratégia miestneho rozvoja vedeného komunitou 2014 – 2020 Agroprameň</w:t>
            </w:r>
          </w:p>
        </w:tc>
      </w:tr>
      <w:tr w:rsidR="004347C6" w14:paraId="6998887C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5441564C" w14:textId="739CA079" w:rsidR="004347C6" w:rsidRPr="003D06D3" w:rsidRDefault="006A2A5F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A9767A">
              <w:rPr>
                <w:rFonts w:cstheme="minorHAnsi"/>
                <w:b/>
                <w:color w:val="000000" w:themeColor="text1"/>
              </w:rPr>
              <w:t>AGROPRAMEŇ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3B08592" w14:textId="77777777" w:rsidR="006A2A5F" w:rsidRPr="00663A57" w:rsidRDefault="006A2A5F" w:rsidP="006A2A5F">
            <w:pPr>
              <w:keepNext/>
              <w:spacing w:after="0" w:line="240" w:lineRule="auto"/>
              <w:jc w:val="both"/>
              <w:outlineLvl w:val="1"/>
              <w:rPr>
                <w:rFonts w:eastAsia="Times New Roman" w:cs="Calibri"/>
                <w:bCs/>
                <w:color w:val="000000"/>
                <w:lang w:eastAsia="sk-SK"/>
              </w:rPr>
            </w:pPr>
            <w:proofErr w:type="spellStart"/>
            <w:r w:rsidRPr="00663A57">
              <w:rPr>
                <w:rFonts w:eastAsia="Times New Roman" w:cs="Calibri"/>
                <w:bCs/>
                <w:color w:val="000000"/>
                <w:lang w:eastAsia="sk-SK"/>
              </w:rPr>
              <w:t>Podopatrenie</w:t>
            </w:r>
            <w:proofErr w:type="spellEnd"/>
            <w:r w:rsidRPr="00663A57">
              <w:rPr>
                <w:rFonts w:eastAsia="Times New Roman" w:cs="Calibri"/>
                <w:bCs/>
                <w:color w:val="000000"/>
                <w:lang w:eastAsia="sk-SK"/>
              </w:rPr>
              <w:t xml:space="preserve"> 7.4: Podpora na investície do vytvárania, zlepšovania alebo rozširovania miestnych základných služieb pre vidiecke obyvateľstvo vrátane voľného času a kultúry a súvisiacej infraštruktúry. </w:t>
            </w:r>
          </w:p>
          <w:p w14:paraId="5DB96F8C" w14:textId="5ABB04B5" w:rsidR="00EE6A88" w:rsidRPr="003D06D3" w:rsidRDefault="00EE6A88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7D50ACC8" w14:textId="77777777" w:rsidR="006A2A5F" w:rsidRPr="00663A57" w:rsidRDefault="006A2A5F" w:rsidP="006A2A5F">
            <w:pPr>
              <w:keepNext/>
              <w:spacing w:after="0" w:line="240" w:lineRule="auto"/>
              <w:jc w:val="both"/>
              <w:outlineLvl w:val="1"/>
              <w:rPr>
                <w:rFonts w:eastAsia="Times New Roman" w:cs="Calibri"/>
                <w:bCs/>
                <w:color w:val="000000"/>
                <w:lang w:eastAsia="sk-SK"/>
              </w:rPr>
            </w:pPr>
            <w:proofErr w:type="spellStart"/>
            <w:r w:rsidRPr="00663A57">
              <w:rPr>
                <w:rFonts w:eastAsia="Times New Roman" w:cs="Calibri"/>
                <w:bCs/>
                <w:color w:val="000000"/>
                <w:lang w:eastAsia="sk-SK"/>
              </w:rPr>
              <w:t>Podopatrenie</w:t>
            </w:r>
            <w:proofErr w:type="spellEnd"/>
            <w:r w:rsidRPr="00663A57">
              <w:rPr>
                <w:rFonts w:eastAsia="Times New Roman" w:cs="Calibri"/>
                <w:bCs/>
                <w:color w:val="000000"/>
                <w:lang w:eastAsia="sk-SK"/>
              </w:rPr>
              <w:t xml:space="preserve"> 7.4</w:t>
            </w:r>
            <w:r w:rsidRPr="00663A57">
              <w:rPr>
                <w:rFonts w:eastAsia="Times New Roman" w:cs="Calibri"/>
                <w:bCs/>
                <w:i/>
                <w:iCs/>
                <w:color w:val="000000"/>
                <w:lang w:eastAsia="sk-SK"/>
              </w:rPr>
              <w:t>:</w:t>
            </w:r>
            <w:r w:rsidRPr="00663A57">
              <w:rPr>
                <w:rFonts w:eastAsia="Times New Roman" w:cs="Calibri"/>
                <w:bCs/>
                <w:color w:val="000000"/>
                <w:lang w:eastAsia="sk-SK"/>
              </w:rPr>
              <w:t xml:space="preserve"> Podpora na investície do vytvárania, zlepšovania alebo rozširovania miestnych základných služieb pre vidiecke obyvateľstvo vrátane voľného času a kultúry a súvisiacej infraštruktúry. </w:t>
            </w:r>
          </w:p>
          <w:p w14:paraId="7FBE24B5" w14:textId="778325DE" w:rsidR="00EE6A88" w:rsidRPr="003D06D3" w:rsidRDefault="00EE6A88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7304C715" w:rsidR="004347C6" w:rsidRPr="003D06D3" w:rsidRDefault="004347C6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3D06D3"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  <w:t xml:space="preserve"> </w:t>
            </w:r>
            <w:r w:rsidR="006A2A5F" w:rsidRPr="00A9767A">
              <w:rPr>
                <w:rFonts w:cstheme="minorHAnsi"/>
                <w:b/>
                <w:color w:val="000000" w:themeColor="text1"/>
              </w:rPr>
              <w:t xml:space="preserve">Pavol </w:t>
            </w:r>
            <w:proofErr w:type="spellStart"/>
            <w:r w:rsidR="006A2A5F" w:rsidRPr="00A9767A">
              <w:rPr>
                <w:rFonts w:cstheme="minorHAnsi"/>
                <w:b/>
                <w:color w:val="000000" w:themeColor="text1"/>
              </w:rPr>
              <w:t>Šebák</w:t>
            </w:r>
            <w:proofErr w:type="spellEnd"/>
            <w:r w:rsidR="006A2A5F" w:rsidRPr="00A9767A">
              <w:rPr>
                <w:rFonts w:cstheme="minorHAnsi"/>
                <w:b/>
                <w:color w:val="000000" w:themeColor="text1"/>
              </w:rPr>
              <w:t xml:space="preserve"> - štatutárny orgán</w:t>
            </w:r>
          </w:p>
        </w:tc>
      </w:tr>
      <w:tr w:rsidR="004347C6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70046767" w:rsidR="004347C6" w:rsidRPr="003D06D3" w:rsidRDefault="006A2A5F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404E98">
              <w:rPr>
                <w:rFonts w:cstheme="minorHAnsi"/>
                <w:b/>
                <w:color w:val="000000" w:themeColor="text1"/>
                <w:sz w:val="20"/>
                <w:szCs w:val="20"/>
              </w:rPr>
              <w:t>14.10.2021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6A7F6C45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6A2A5F" w:rsidRPr="0005266A">
        <w:rPr>
          <w:rFonts w:cs="Arial"/>
          <w:b/>
          <w:i/>
          <w:color w:val="000000" w:themeColor="text1"/>
        </w:rPr>
        <w:t>AGROPRAMEŇ</w:t>
      </w:r>
      <w:r w:rsidR="006A2A5F"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6A2A5F" w:rsidRPr="00A9767A">
        <w:rPr>
          <w:rFonts w:eastAsia="Times New Roman" w:cstheme="minorHAnsi"/>
          <w:b/>
          <w:lang w:eastAsia="ar-SA"/>
        </w:rPr>
        <w:t>Stratégia miestneho rozvoja vedeného komunitou 2014 – 2020 Agroprameň</w:t>
      </w:r>
      <w:r w:rsidR="006A2A5F" w:rsidRPr="005B3B94">
        <w:rPr>
          <w:color w:val="000000" w:themeColor="text1"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1027AA8D" w:rsidR="004347C6" w:rsidRDefault="00E209B3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A2A5F">
          <w:rPr>
            <w:rStyle w:val="Vrazn"/>
            <w:color w:val="000000" w:themeColor="text1"/>
            <w:sz w:val="28"/>
            <w:szCs w:val="28"/>
          </w:rPr>
          <w:t>Výzvu</w:t>
        </w:r>
        <w:r w:rsidR="005F149F" w:rsidRPr="006A2A5F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6A2A5F" w:rsidRPr="006A2A5F">
          <w:rPr>
            <w:rStyle w:val="Vrazn"/>
            <w:iCs/>
            <w:sz w:val="28"/>
            <w:szCs w:val="28"/>
          </w:rPr>
          <w:t>06</w:t>
        </w:r>
        <w:r w:rsidR="006A2A5F" w:rsidRPr="006A2A5F">
          <w:rPr>
            <w:rStyle w:val="Vrazn"/>
            <w:i/>
            <w:color w:val="0070C0"/>
            <w:sz w:val="28"/>
            <w:szCs w:val="28"/>
          </w:rPr>
          <w:t xml:space="preserve"> </w:t>
        </w:r>
        <w:r w:rsidR="004347C6" w:rsidRPr="006A2A5F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6A2A5F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 w:rsidRPr="006A2A5F">
          <w:rPr>
            <w:rStyle w:val="Vrazn"/>
            <w:color w:val="000000" w:themeColor="text1"/>
            <w:sz w:val="28"/>
            <w:szCs w:val="28"/>
          </w:rPr>
          <w:t xml:space="preserve"> pre</w:t>
        </w:r>
        <w:r w:rsidR="00FF3E10" w:rsidRPr="006A2A5F">
          <w:rPr>
            <w:rStyle w:val="Vrazn"/>
            <w:b w:val="0"/>
            <w:bCs w:val="0"/>
            <w:color w:val="000000" w:themeColor="text1"/>
            <w:sz w:val="28"/>
            <w:szCs w:val="28"/>
          </w:rPr>
          <w:t xml:space="preserve">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A2A5F" w:rsidRPr="006A2A5F">
              <w:rPr>
                <w:b/>
                <w:bCs/>
                <w:sz w:val="28"/>
                <w:szCs w:val="28"/>
              </w:rPr>
              <w:t>projektové zámery a 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CA7169">
          <w:rPr>
            <w:color w:val="000000" w:themeColor="text1"/>
            <w:sz w:val="28"/>
            <w:szCs w:val="28"/>
          </w:rPr>
          <w:t xml:space="preserve"> 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5F5CF8B" w14:textId="71A47D88" w:rsidR="006C444C" w:rsidRPr="006A2A5F" w:rsidRDefault="009643C8" w:rsidP="002E6864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6A2A5F"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6A2A5F">
        <w:rPr>
          <w:rFonts w:cstheme="minorHAnsi"/>
          <w:b/>
          <w:bCs/>
          <w:szCs w:val="19"/>
          <w:lang w:eastAsia="sk-SK"/>
        </w:rPr>
        <w:tab/>
      </w:r>
      <w:r w:rsidR="006A2A5F">
        <w:rPr>
          <w:rFonts w:cs="Arial"/>
          <w:b/>
          <w:i/>
          <w:color w:val="000000" w:themeColor="text1"/>
          <w:sz w:val="20"/>
          <w:szCs w:val="20"/>
        </w:rPr>
        <w:t>31</w:t>
      </w:r>
      <w:r w:rsidR="006A2A5F" w:rsidRPr="00404E98">
        <w:rPr>
          <w:rFonts w:cs="Arial"/>
          <w:b/>
          <w:i/>
          <w:color w:val="000000" w:themeColor="text1"/>
          <w:sz w:val="20"/>
          <w:szCs w:val="20"/>
        </w:rPr>
        <w:t>.</w:t>
      </w:r>
      <w:r w:rsidR="006A2A5F">
        <w:rPr>
          <w:rFonts w:cs="Arial"/>
          <w:b/>
          <w:i/>
          <w:color w:val="000000" w:themeColor="text1"/>
          <w:sz w:val="20"/>
          <w:szCs w:val="20"/>
        </w:rPr>
        <w:t>01</w:t>
      </w:r>
      <w:r w:rsidR="006A2A5F" w:rsidRPr="00404E98">
        <w:rPr>
          <w:rFonts w:cs="Arial"/>
          <w:b/>
          <w:i/>
          <w:color w:val="000000" w:themeColor="text1"/>
          <w:sz w:val="20"/>
          <w:szCs w:val="20"/>
        </w:rPr>
        <w:t>.202</w:t>
      </w:r>
      <w:r w:rsidR="006A2A5F">
        <w:rPr>
          <w:rFonts w:cs="Arial"/>
          <w:b/>
          <w:i/>
          <w:color w:val="000000" w:themeColor="text1"/>
          <w:sz w:val="20"/>
          <w:szCs w:val="20"/>
        </w:rPr>
        <w:t>2</w:t>
      </w:r>
    </w:p>
    <w:p w14:paraId="26FAE71D" w14:textId="7764DACA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lastRenderedPageBreak/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</w:p>
    <w:p w14:paraId="4AEFB605" w14:textId="219F6DD4" w:rsidR="009643C8" w:rsidRPr="00035888" w:rsidRDefault="0003588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6A2A5F">
        <w:rPr>
          <w:rFonts w:cs="Arial"/>
          <w:b/>
          <w:i/>
          <w:color w:val="000000" w:themeColor="text1"/>
          <w:sz w:val="20"/>
          <w:szCs w:val="20"/>
        </w:rPr>
        <w:t>22</w:t>
      </w:r>
      <w:r w:rsidR="006A2A5F" w:rsidRPr="00404E98">
        <w:rPr>
          <w:rFonts w:cs="Arial"/>
          <w:b/>
          <w:i/>
          <w:color w:val="000000" w:themeColor="text1"/>
          <w:sz w:val="20"/>
          <w:szCs w:val="20"/>
        </w:rPr>
        <w:t>.02.2022</w:t>
      </w:r>
    </w:p>
    <w:p w14:paraId="3780C232" w14:textId="3CD74BCA" w:rsidR="009643C8" w:rsidRDefault="006C444C" w:rsidP="006A2A5F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3B32C8">
        <w:rPr>
          <w:rFonts w:cstheme="minorHAnsi"/>
          <w:b/>
          <w:bCs/>
          <w:szCs w:val="19"/>
          <w:lang w:eastAsia="sk-SK"/>
        </w:rPr>
        <w:t xml:space="preserve"> </w:t>
      </w:r>
      <w:r w:rsidR="006A2A5F" w:rsidRPr="00404E98">
        <w:rPr>
          <w:rFonts w:cs="Arial"/>
          <w:b/>
          <w:bCs/>
          <w:i/>
          <w:color w:val="000000" w:themeColor="text1"/>
          <w:sz w:val="20"/>
          <w:szCs w:val="20"/>
          <w:lang w:eastAsia="sk-SK"/>
        </w:rPr>
        <w:t>25.02.2022</w:t>
      </w:r>
    </w:p>
    <w:p w14:paraId="2A834832" w14:textId="77777777" w:rsidR="006A2A5F" w:rsidRPr="006A2A5F" w:rsidRDefault="006A2A5F" w:rsidP="006A2A5F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118E0174" w14:textId="0144490E" w:rsidR="00376805" w:rsidRPr="006A2A5F" w:rsidRDefault="00805173" w:rsidP="007E7189">
      <w:pPr>
        <w:pStyle w:val="Odsekzoznamu"/>
        <w:keepNext/>
        <w:numPr>
          <w:ilvl w:val="2"/>
          <w:numId w:val="10"/>
        </w:numPr>
        <w:tabs>
          <w:tab w:val="left" w:pos="851"/>
        </w:tabs>
        <w:spacing w:after="0" w:line="240" w:lineRule="auto"/>
        <w:ind w:left="851" w:hanging="567"/>
        <w:jc w:val="both"/>
        <w:outlineLvl w:val="1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6A2A5F">
        <w:rPr>
          <w:color w:val="000000" w:themeColor="text1"/>
        </w:rPr>
        <w:t>kritéria stanovené MAS</w:t>
      </w:r>
      <w:r w:rsidR="00FB686F" w:rsidRPr="006A2A5F">
        <w:rPr>
          <w:i/>
          <w:color w:val="000000" w:themeColor="text1"/>
          <w:sz w:val="20"/>
          <w:szCs w:val="20"/>
        </w:rPr>
        <w:t xml:space="preserve"> </w:t>
      </w:r>
      <w:r w:rsidR="006A2A5F">
        <w:rPr>
          <w:i/>
          <w:color w:val="000000" w:themeColor="text1"/>
          <w:sz w:val="20"/>
          <w:szCs w:val="20"/>
        </w:rPr>
        <w:t>(i</w:t>
      </w:r>
      <w:r w:rsidR="006A2A5F" w:rsidRPr="000654AC">
        <w:rPr>
          <w:i/>
          <w:color w:val="000000" w:themeColor="text1"/>
          <w:sz w:val="20"/>
          <w:szCs w:val="20"/>
        </w:rPr>
        <w:t>relevantn</w:t>
      </w:r>
      <w:r w:rsidR="006A2A5F">
        <w:rPr>
          <w:i/>
          <w:color w:val="000000" w:themeColor="text1"/>
          <w:sz w:val="20"/>
          <w:szCs w:val="20"/>
        </w:rPr>
        <w:t>é)</w:t>
      </w:r>
    </w:p>
    <w:p w14:paraId="33B35DC7" w14:textId="77777777" w:rsidR="006A2A5F" w:rsidRPr="006A2A5F" w:rsidRDefault="006A2A5F" w:rsidP="006A2A5F">
      <w:pPr>
        <w:pStyle w:val="Odsekzoznamu"/>
        <w:keepNext/>
        <w:tabs>
          <w:tab w:val="left" w:pos="851"/>
        </w:tabs>
        <w:spacing w:after="0" w:line="240" w:lineRule="auto"/>
        <w:ind w:left="851"/>
        <w:jc w:val="both"/>
        <w:outlineLvl w:val="1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4089968" w:rsidR="0005569A" w:rsidRPr="00673281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4D2C8BA0" w14:textId="77777777" w:rsidR="006A2A5F" w:rsidRPr="00673281" w:rsidRDefault="00376805" w:rsidP="0067328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673281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673281">
        <w:rPr>
          <w:rFonts w:eastAsia="Times New Roman" w:cs="Times New Roman"/>
          <w:b/>
          <w:bCs/>
          <w:lang w:eastAsia="sk-SK"/>
        </w:rPr>
        <w:t>2</w:t>
      </w:r>
      <w:r w:rsidRPr="00673281">
        <w:rPr>
          <w:rFonts w:eastAsia="Times New Roman" w:cs="Times New Roman"/>
          <w:b/>
          <w:bCs/>
          <w:lang w:eastAsia="sk-SK"/>
        </w:rPr>
        <w:t> roky praxe </w:t>
      </w:r>
      <w:r w:rsidRPr="00673281">
        <w:rPr>
          <w:rFonts w:eastAsia="Times New Roman" w:cs="Times New Roman"/>
          <w:bCs/>
          <w:lang w:eastAsia="sk-SK"/>
        </w:rPr>
        <w:t xml:space="preserve"> </w:t>
      </w:r>
      <w:r w:rsidR="004E1951" w:rsidRPr="00673281">
        <w:rPr>
          <w:rFonts w:eastAsia="Times New Roman" w:cs="Times New Roman"/>
          <w:bCs/>
          <w:lang w:eastAsia="sk-SK"/>
        </w:rPr>
        <w:t xml:space="preserve">z oblasti, na ktoré je hodnotenie zamerané </w:t>
      </w:r>
      <w:proofErr w:type="spellStart"/>
      <w:r w:rsidR="006A2A5F" w:rsidRPr="00673281">
        <w:rPr>
          <w:rFonts w:eastAsia="Times New Roman" w:cs="Calibri"/>
          <w:b/>
          <w:color w:val="000000"/>
          <w:lang w:eastAsia="sk-SK"/>
        </w:rPr>
        <w:t>Podopatrenie</w:t>
      </w:r>
      <w:proofErr w:type="spellEnd"/>
      <w:r w:rsidR="006A2A5F" w:rsidRPr="00673281">
        <w:rPr>
          <w:rFonts w:eastAsia="Times New Roman" w:cs="Calibri"/>
          <w:b/>
          <w:color w:val="000000"/>
          <w:lang w:eastAsia="sk-SK"/>
        </w:rPr>
        <w:t xml:space="preserve"> 7.4</w:t>
      </w:r>
      <w:r w:rsidR="006A2A5F" w:rsidRPr="00673281">
        <w:rPr>
          <w:rFonts w:eastAsia="Times New Roman" w:cs="Calibri"/>
          <w:b/>
          <w:i/>
          <w:iCs/>
          <w:color w:val="000000"/>
          <w:lang w:eastAsia="sk-SK"/>
        </w:rPr>
        <w:t>:</w:t>
      </w:r>
      <w:r w:rsidR="006A2A5F" w:rsidRPr="00673281">
        <w:rPr>
          <w:rFonts w:eastAsia="Times New Roman" w:cs="Calibri"/>
          <w:b/>
          <w:color w:val="000000"/>
          <w:lang w:eastAsia="sk-SK"/>
        </w:rPr>
        <w:t xml:space="preserve"> Podpora na investície do vytvárania, zlepšovania alebo rozširovania miestnych základných služieb pre vidiecke obyvateľstvo vrátane voľného času a kultúry a súvisiacej infraštruktúry. </w:t>
      </w:r>
    </w:p>
    <w:p w14:paraId="0F88FA85" w14:textId="40F5607D" w:rsidR="0005569A" w:rsidRPr="00BD61C6" w:rsidRDefault="004E1951" w:rsidP="006A2A5F">
      <w:pPr>
        <w:pStyle w:val="Odsekzoznamu"/>
        <w:keepNext/>
        <w:spacing w:after="0" w:line="240" w:lineRule="auto"/>
        <w:ind w:left="851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7DE7FDC3" w14:textId="4D18A857" w:rsidR="004E1951" w:rsidRPr="0005569A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6A2A5F">
        <w:rPr>
          <w:i/>
          <w:color w:val="000000" w:themeColor="text1"/>
          <w:sz w:val="20"/>
          <w:szCs w:val="20"/>
        </w:rPr>
        <w:t>(i</w:t>
      </w:r>
      <w:r w:rsidR="006A2A5F" w:rsidRPr="00935537">
        <w:rPr>
          <w:i/>
          <w:color w:val="000000" w:themeColor="text1"/>
          <w:sz w:val="20"/>
          <w:szCs w:val="20"/>
        </w:rPr>
        <w:t>relevantné)</w:t>
      </w:r>
    </w:p>
    <w:p w14:paraId="66CFC650" w14:textId="07EFC2E1" w:rsidR="001E72A8" w:rsidRPr="00026DA4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lastRenderedPageBreak/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87A80A8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135386" w:rsidRPr="00A9767A">
        <w:rPr>
          <w:rFonts w:eastAsia="Times New Roman" w:cstheme="minorHAnsi"/>
          <w:b/>
          <w:lang w:eastAsia="ar-SA"/>
        </w:rPr>
        <w:t>Stratégia miestneho rozvoja vedeného komunitou 2014 – 2020 Agroprameň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48242A3C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135386">
        <w:rPr>
          <w:i/>
          <w:color w:val="000000" w:themeColor="text1"/>
          <w:sz w:val="20"/>
          <w:szCs w:val="20"/>
        </w:rPr>
        <w:t>(i</w:t>
      </w:r>
      <w:r w:rsidR="00135386" w:rsidRPr="0001361E">
        <w:rPr>
          <w:i/>
          <w:color w:val="000000" w:themeColor="text1"/>
          <w:sz w:val="20"/>
          <w:szCs w:val="20"/>
        </w:rPr>
        <w:t>relevantné)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 xml:space="preserve"> prípravy a spracovania a/alebo hodnotenia a/alebo </w:t>
      </w:r>
      <w:r w:rsidRPr="00A72E16">
        <w:rPr>
          <w:rFonts w:ascii="Calibri" w:eastAsia="Calibri" w:hAnsi="Calibri" w:cs="Calibri"/>
          <w:color w:val="000000" w:themeColor="text1"/>
        </w:rPr>
        <w:lastRenderedPageBreak/>
        <w:t>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58F0E63E" w14:textId="7AFBA0CC" w:rsidR="00391DBD" w:rsidRPr="00135386" w:rsidRDefault="00391DBD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iCs/>
          <w:lang w:eastAsia="sk-SK"/>
        </w:rPr>
      </w:pPr>
      <w:r w:rsidRPr="00135386">
        <w:rPr>
          <w:iCs/>
          <w:sz w:val="20"/>
          <w:szCs w:val="20"/>
        </w:rPr>
        <w:t xml:space="preserve">MAS  uvedie ďalšie náležitosti, ktoré je uchádzač povinný  predložiť v zmysle kritérií stanovených MAS </w:t>
      </w:r>
      <w:r w:rsidR="00135386" w:rsidRPr="00135386">
        <w:rPr>
          <w:b/>
          <w:bCs/>
          <w:iCs/>
          <w:sz w:val="20"/>
          <w:szCs w:val="20"/>
        </w:rPr>
        <w:t>irelevantné</w:t>
      </w:r>
      <w:r w:rsidRPr="00135386">
        <w:rPr>
          <w:b/>
          <w:bCs/>
          <w:iCs/>
          <w:sz w:val="20"/>
          <w:szCs w:val="20"/>
        </w:rPr>
        <w:t xml:space="preserve"> </w:t>
      </w:r>
      <w:r w:rsidRPr="00135386">
        <w:rPr>
          <w:iCs/>
          <w:sz w:val="20"/>
          <w:szCs w:val="20"/>
        </w:rPr>
        <w:t xml:space="preserve">pre jednotlivé </w:t>
      </w:r>
      <w:proofErr w:type="spellStart"/>
      <w:r w:rsidRPr="00135386">
        <w:rPr>
          <w:iCs/>
          <w:sz w:val="20"/>
          <w:szCs w:val="20"/>
        </w:rPr>
        <w:t>podopatrenia</w:t>
      </w:r>
      <w:proofErr w:type="spellEnd"/>
      <w:r w:rsidRPr="00135386">
        <w:rPr>
          <w:iCs/>
          <w:sz w:val="20"/>
          <w:szCs w:val="20"/>
        </w:rPr>
        <w:t>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15FCC6D1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673281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12B87BCD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135386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lastRenderedPageBreak/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164FA341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3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426BED" w:rsidRPr="0050569F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135386">
          <w:rPr>
            <w:rStyle w:val="Hypertextovprepojenie"/>
          </w:rPr>
          <w:t>kancelaria@agropramen.sk</w:t>
        </w:r>
      </w:hyperlink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4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5A7CB08F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135386" w:rsidRPr="0012237E">
        <w:rPr>
          <w:b/>
        </w:rPr>
        <w:t>Lehnice 89, 930 37 Lehnice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74E922B3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135386">
          <w:rPr>
            <w:rStyle w:val="Hypertextovprepojenie"/>
          </w:rPr>
          <w:t>kancelaria@agropramen.sk</w:t>
        </w:r>
      </w:hyperlink>
    </w:p>
    <w:p w14:paraId="2A81CACB" w14:textId="3D83CB62" w:rsidR="00376805" w:rsidRPr="000A47E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iCs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0A47E0">
        <w:rPr>
          <w:rFonts w:cs="Arial"/>
          <w:b/>
          <w:bCs/>
          <w:iCs/>
          <w:sz w:val="20"/>
          <w:szCs w:val="20"/>
        </w:rPr>
        <w:t>+421 917 839 430</w:t>
      </w:r>
    </w:p>
    <w:p w14:paraId="4A5762E0" w14:textId="041E4F6A" w:rsidR="00376805" w:rsidRPr="000A47E0" w:rsidRDefault="00014910" w:rsidP="000F44FE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0A47E0">
        <w:rPr>
          <w:rFonts w:eastAsia="Times New Roman" w:cs="Times New Roman"/>
          <w:bCs/>
          <w:lang w:eastAsia="sk-SK"/>
        </w:rPr>
        <w:t>adrese</w:t>
      </w:r>
      <w:r w:rsidR="000A47E0">
        <w:rPr>
          <w:rFonts w:eastAsia="Times New Roman" w:cs="Times New Roman"/>
          <w:bCs/>
          <w:lang w:eastAsia="sk-SK"/>
        </w:rPr>
        <w:t xml:space="preserve">: </w:t>
      </w:r>
      <w:r w:rsidR="000A47E0" w:rsidRPr="000A47E0">
        <w:rPr>
          <w:b/>
        </w:rPr>
        <w:t xml:space="preserve"> </w:t>
      </w:r>
      <w:r w:rsidR="000A47E0" w:rsidRPr="0012237E">
        <w:rPr>
          <w:b/>
        </w:rPr>
        <w:t>Lehnice 89, 930 37 Lehnice</w:t>
      </w:r>
    </w:p>
    <w:p w14:paraId="19D93CB3" w14:textId="77777777" w:rsidR="000A47E0" w:rsidRPr="000A47E0" w:rsidRDefault="000A47E0" w:rsidP="000A47E0">
      <w:pPr>
        <w:spacing w:after="0" w:line="240" w:lineRule="auto"/>
        <w:ind w:left="993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4A7F245C" w14:textId="77777777" w:rsidR="00932BC7" w:rsidRPr="00793190" w:rsidRDefault="00932BC7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3DFA526E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473910AA" w14:textId="73412744" w:rsidR="000A47E0" w:rsidRDefault="000A47E0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258C4FEB" w14:textId="12E2B9B9" w:rsidR="000A47E0" w:rsidRDefault="000A47E0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EFBAF66" w14:textId="77777777" w:rsidR="000A47E0" w:rsidRDefault="000A47E0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3FDE357C" w14:textId="75A27419" w:rsidR="00D72FF6" w:rsidRDefault="00D72FF6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744CE4DB" w14:textId="77777777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61DE112F" w:rsidR="00E07A3C" w:rsidRPr="000A47E0" w:rsidRDefault="002743F3" w:rsidP="000A47E0">
      <w:pPr>
        <w:keepNext/>
        <w:spacing w:after="0" w:line="240" w:lineRule="auto"/>
        <w:jc w:val="both"/>
        <w:outlineLvl w:val="1"/>
        <w:rPr>
          <w:rFonts w:eastAsia="Times New Roman" w:cs="Calibri"/>
          <w:b/>
          <w:color w:val="000000"/>
          <w:lang w:eastAsia="sk-SK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0A47E0" w:rsidRPr="00A9767A">
        <w:rPr>
          <w:rFonts w:eastAsia="Times New Roman" w:cstheme="minorHAnsi"/>
          <w:b/>
          <w:lang w:eastAsia="ar-SA"/>
        </w:rPr>
        <w:t>Stratégia miestneho rozvoja vedeného komunitou 2014 – 2020 Agroprameň</w:t>
      </w:r>
      <w:r w:rsidR="000A47E0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  <w:proofErr w:type="spellStart"/>
      <w:r w:rsidR="000A47E0" w:rsidRPr="00895DFD">
        <w:rPr>
          <w:rFonts w:eastAsia="Times New Roman" w:cs="Calibri"/>
          <w:b/>
          <w:color w:val="000000"/>
          <w:lang w:eastAsia="sk-SK"/>
        </w:rPr>
        <w:t>Podopatrenie</w:t>
      </w:r>
      <w:proofErr w:type="spellEnd"/>
      <w:r w:rsidR="000A47E0" w:rsidRPr="00895DFD">
        <w:rPr>
          <w:rFonts w:eastAsia="Times New Roman" w:cs="Calibri"/>
          <w:b/>
          <w:color w:val="000000"/>
          <w:lang w:eastAsia="sk-SK"/>
        </w:rPr>
        <w:t xml:space="preserve"> 7.4: Podpora na investície do vytvárania, zlepšovania alebo rozširovania miestnych základných služieb pre vidiecke obyvateľstvo vrátane voľného času a kultúry a súvisiacej infraštruktúry. </w:t>
      </w: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402BDE7F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0A47E0" w:rsidRPr="009A3392">
        <w:rPr>
          <w:rFonts w:asciiTheme="minorHAnsi" w:hAnsiTheme="minorHAnsi" w:cs="Arial"/>
          <w:color w:val="000000" w:themeColor="text1"/>
          <w:sz w:val="22"/>
          <w:szCs w:val="22"/>
        </w:rPr>
        <w:t>AGROPRAMEŇ</w:t>
      </w:r>
      <w:r w:rsidR="000A47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7317F9B6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0A47E0" w:rsidRPr="009A3392">
        <w:rPr>
          <w:rFonts w:asciiTheme="minorHAnsi" w:hAnsiTheme="minorHAnsi" w:cs="Arial"/>
          <w:color w:val="000000" w:themeColor="text1"/>
          <w:sz w:val="22"/>
          <w:szCs w:val="22"/>
        </w:rPr>
        <w:t>AGROPRAMEŇ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5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735BE42F" w:rsidR="003E4F1E" w:rsidRPr="00B564AD" w:rsidRDefault="000A47E0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342D1A">
        <w:rPr>
          <w:rFonts w:ascii="Segoe UI Symbol" w:eastAsia="MS Gothic" w:hAnsi="Segoe UI Symbol" w:cs="Segoe UI Symbol"/>
          <w:b/>
          <w:sz w:val="18"/>
          <w:szCs w:val="22"/>
        </w:rPr>
        <w:t>X</w:t>
      </w:r>
      <w:r>
        <w:rPr>
          <w:rFonts w:ascii="Segoe UI Symbol" w:eastAsia="MS Gothic" w:hAnsi="Segoe UI Symbol" w:cs="Segoe UI Symbol"/>
          <w:b/>
          <w:sz w:val="18"/>
          <w:szCs w:val="22"/>
        </w:rPr>
        <w:t xml:space="preserve"> </w:t>
      </w:r>
      <w:r w:rsidR="003E4F1E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="003E4F1E"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="003E4F1E"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3AE9A20C" w14:textId="77777777" w:rsidR="00B2061F" w:rsidRPr="000A47E0" w:rsidRDefault="00B2061F" w:rsidP="000A47E0">
      <w:pPr>
        <w:spacing w:after="0" w:line="240" w:lineRule="auto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6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8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1DCBAA68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0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1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2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209B3">
              <w:rPr>
                <w:rFonts w:asciiTheme="minorHAnsi" w:eastAsia="Calibri" w:hAnsiTheme="minorHAnsi"/>
              </w:rPr>
            </w:r>
            <w:r w:rsidR="00E209B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3455C3A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E209B3">
              <w:rPr>
                <w:rFonts w:eastAsia="Calibri" w:cs="Times New Roman"/>
                <w:sz w:val="20"/>
                <w:szCs w:val="20"/>
              </w:rPr>
            </w:r>
            <w:r w:rsidR="00E209B3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6E4707" w:rsidRPr="00A9767A">
              <w:rPr>
                <w:rFonts w:eastAsia="Times New Roman" w:cstheme="minorHAnsi"/>
                <w:b/>
                <w:lang w:eastAsia="ar-SA"/>
              </w:rPr>
              <w:t>Stratégia miestneho rozvoja vedeného komunitou 2014 – 2020 Agroprameň</w:t>
            </w:r>
            <w:r w:rsidR="006E4707">
              <w:rPr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209B3">
              <w:rPr>
                <w:rFonts w:asciiTheme="minorHAnsi" w:eastAsia="Calibri" w:hAnsiTheme="minorHAnsi"/>
              </w:rPr>
            </w:r>
            <w:r w:rsidR="00E209B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209B3">
              <w:rPr>
                <w:rFonts w:asciiTheme="minorHAnsi" w:eastAsia="Calibri" w:hAnsiTheme="minorHAnsi"/>
              </w:rPr>
            </w:r>
            <w:r w:rsidR="00E209B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209B3">
              <w:rPr>
                <w:rFonts w:asciiTheme="minorHAnsi" w:eastAsia="Calibri" w:hAnsiTheme="minorHAnsi"/>
              </w:rPr>
            </w:r>
            <w:r w:rsidR="00E209B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209B3">
              <w:rPr>
                <w:rFonts w:asciiTheme="minorHAnsi" w:eastAsia="Calibri" w:hAnsiTheme="minorHAnsi"/>
              </w:rPr>
            </w:r>
            <w:r w:rsidR="00E209B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209B3">
              <w:rPr>
                <w:rFonts w:asciiTheme="minorHAnsi" w:eastAsia="Calibri" w:hAnsiTheme="minorHAnsi"/>
              </w:rPr>
            </w:r>
            <w:r w:rsidR="00E209B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E209B3">
              <w:rPr>
                <w:rFonts w:asciiTheme="minorHAnsi" w:eastAsia="Calibri" w:hAnsiTheme="minorHAnsi"/>
              </w:rPr>
            </w:r>
            <w:r w:rsidR="00E209B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E209B3">
              <w:rPr>
                <w:rFonts w:eastAsia="Calibri"/>
              </w:rPr>
            </w:r>
            <w:r w:rsidR="00E209B3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E209B3">
              <w:rPr>
                <w:rFonts w:eastAsia="Calibri" w:cs="Times New Roman"/>
                <w:sz w:val="20"/>
                <w:szCs w:val="20"/>
              </w:rPr>
            </w:r>
            <w:r w:rsidR="00E209B3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p w14:paraId="75F09506" w14:textId="293E9B96" w:rsidR="00FC1411" w:rsidRPr="005741AA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741AA">
        <w:rPr>
          <w:rFonts w:cs="Times New Roman"/>
          <w:b/>
          <w:bCs/>
          <w:color w:val="000000" w:themeColor="text1"/>
          <w:sz w:val="24"/>
          <w:szCs w:val="24"/>
        </w:rPr>
        <w:t>Vyhodnotenie splnenia kritérií pre výkon odborného hodnotenia</w:t>
      </w:r>
      <w:r w:rsidR="00FD06EA">
        <w:rPr>
          <w:rStyle w:val="Odkaznapoznmkupodiarou"/>
          <w:rFonts w:cs="Times New Roman"/>
          <w:b/>
          <w:bCs/>
          <w:color w:val="000000" w:themeColor="text1"/>
          <w:sz w:val="24"/>
          <w:szCs w:val="24"/>
        </w:rPr>
        <w:footnoteReference w:id="13"/>
      </w:r>
      <w:r w:rsidRPr="005741AA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5741AA" w14:paraId="303E451B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71B1B1D7" w14:textId="77777777" w:rsidR="005741AA" w:rsidRPr="005741AA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  <w:r w:rsidRPr="005741AA">
              <w:rPr>
                <w:rFonts w:cs="Times New Roman"/>
                <w:b/>
              </w:rPr>
              <w:t>Program</w:t>
            </w:r>
          </w:p>
        </w:tc>
        <w:tc>
          <w:tcPr>
            <w:tcW w:w="6066" w:type="dxa"/>
          </w:tcPr>
          <w:p w14:paraId="49006C0F" w14:textId="77777777" w:rsidR="005741AA" w:rsidRPr="008A7578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>Program rozvoja vidieka SR 2014</w:t>
            </w:r>
            <w:r>
              <w:rPr>
                <w:rFonts w:cs="Times New Roman"/>
                <w:b/>
                <w:color w:val="000000" w:themeColor="text1"/>
              </w:rPr>
              <w:t xml:space="preserve"> – </w:t>
            </w:r>
            <w:r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741AA" w14:paraId="75A10A3F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5FEDE57D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4489CD98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75283AFA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E12FE69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79B6CECB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názov</w:t>
            </w:r>
          </w:p>
        </w:tc>
      </w:tr>
      <w:tr w:rsidR="005741AA" w14:paraId="3D003DB0" w14:textId="77777777" w:rsidTr="00743058">
        <w:tc>
          <w:tcPr>
            <w:tcW w:w="3148" w:type="dxa"/>
            <w:shd w:val="clear" w:color="auto" w:fill="E2EFD9" w:themeFill="accent6" w:themeFillTint="33"/>
            <w:vAlign w:val="center"/>
          </w:tcPr>
          <w:p w14:paraId="35D48F01" w14:textId="400B3073" w:rsidR="005741AA" w:rsidRPr="00FA6D17" w:rsidRDefault="004237B2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367EE411" w14:textId="12A87365" w:rsidR="005741AA" w:rsidRPr="00026DA4" w:rsidRDefault="005741AA" w:rsidP="004237B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u</w:t>
            </w: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vedie sa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kód </w:t>
            </w:r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a názov </w:t>
            </w:r>
            <w:proofErr w:type="spellStart"/>
            <w:r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proofErr w:type="spellEnd"/>
            <w:r w:rsidR="004237B2">
              <w:rPr>
                <w:rFonts w:cs="Times New Roman"/>
                <w:i/>
                <w:color w:val="0070C0"/>
                <w:sz w:val="20"/>
                <w:szCs w:val="20"/>
              </w:rPr>
              <w:t xml:space="preserve"> PRV SR 2014 – 2020/nariadenia (EÚ) 1305/2013</w:t>
            </w:r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, resp. všetky </w:t>
            </w:r>
            <w:proofErr w:type="spellStart"/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>podopatrenia</w:t>
            </w:r>
            <w:proofErr w:type="spellEnd"/>
            <w:r w:rsidR="009C1D73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ktoré sa vyhlásila </w:t>
            </w:r>
            <w:r w:rsidR="009C1D73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výzva  </w:t>
            </w:r>
          </w:p>
        </w:tc>
      </w:tr>
      <w:tr w:rsidR="005741AA" w14:paraId="330CC14B" w14:textId="77777777" w:rsidTr="00743058">
        <w:trPr>
          <w:trHeight w:val="629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23330BAB" w14:textId="2D85082B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 xml:space="preserve">Výzva </w:t>
            </w:r>
            <w:r w:rsidR="00FA6D17">
              <w:rPr>
                <w:rFonts w:cs="Times New Roman"/>
                <w:b/>
                <w:sz w:val="20"/>
                <w:szCs w:val="20"/>
              </w:rPr>
              <w:t>na výber odborných hodnotiteľov</w:t>
            </w:r>
          </w:p>
        </w:tc>
        <w:tc>
          <w:tcPr>
            <w:tcW w:w="6066" w:type="dxa"/>
            <w:vAlign w:val="center"/>
          </w:tcPr>
          <w:p w14:paraId="785369BF" w14:textId="322E357E" w:rsidR="005741AA" w:rsidRPr="00026DA4" w:rsidRDefault="005741AA" w:rsidP="00941319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>uvedie sa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číslo výzvy</w:t>
            </w:r>
            <w:r w:rsidR="00941319">
              <w:rPr>
                <w:rFonts w:cs="Times New Roman"/>
                <w:i/>
                <w:color w:val="0070C0"/>
                <w:sz w:val="20"/>
                <w:szCs w:val="20"/>
              </w:rPr>
              <w:t xml:space="preserve"> na výber OH</w:t>
            </w:r>
            <w:r w:rsidR="005F149F"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741AA" w14:paraId="0A9D2F51" w14:textId="77777777" w:rsidTr="00743058">
        <w:trPr>
          <w:trHeight w:val="422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3CBA7D9F" w14:textId="50825BEC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Zverejnená</w:t>
            </w:r>
          </w:p>
        </w:tc>
        <w:tc>
          <w:tcPr>
            <w:tcW w:w="6066" w:type="dxa"/>
            <w:vAlign w:val="center"/>
          </w:tcPr>
          <w:p w14:paraId="5972225D" w14:textId="5ACA1476" w:rsidR="005741AA" w:rsidRPr="00026DA4" w:rsidRDefault="005F149F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</w:t>
            </w:r>
          </w:p>
        </w:tc>
      </w:tr>
      <w:tr w:rsidR="005741AA" w14:paraId="71F67B1D" w14:textId="77777777" w:rsidTr="00743058">
        <w:trPr>
          <w:trHeight w:val="271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51F74C2B" w14:textId="7B062D56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Počet doručených žiadostí</w:t>
            </w:r>
          </w:p>
        </w:tc>
        <w:tc>
          <w:tcPr>
            <w:tcW w:w="6066" w:type="dxa"/>
            <w:vAlign w:val="center"/>
          </w:tcPr>
          <w:p w14:paraId="1731F0FB" w14:textId="635FB6DE" w:rsidR="005741AA" w:rsidRPr="00026DA4" w:rsidRDefault="009C1D73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doplňte</w:t>
            </w:r>
          </w:p>
        </w:tc>
      </w:tr>
      <w:tr w:rsidR="005741AA" w14:paraId="3308BA48" w14:textId="77777777" w:rsidTr="00743058">
        <w:trPr>
          <w:trHeight w:val="276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6C24810B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4F77691F" w14:textId="5A5FE267" w:rsidR="005741AA" w:rsidRPr="00026DA4" w:rsidRDefault="00A34A2C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i/>
                <w:color w:val="0070C0"/>
                <w:sz w:val="20"/>
                <w:szCs w:val="20"/>
              </w:rPr>
              <w:t>predseda výberovej komisie MAS</w:t>
            </w:r>
            <w:r w:rsidR="005741AA"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 (meno, priezvisko, titul, podpis)</w:t>
            </w:r>
          </w:p>
        </w:tc>
      </w:tr>
      <w:tr w:rsidR="005741AA" w14:paraId="5F377C33" w14:textId="77777777" w:rsidTr="00743058">
        <w:trPr>
          <w:trHeight w:val="408"/>
        </w:trPr>
        <w:tc>
          <w:tcPr>
            <w:tcW w:w="3148" w:type="dxa"/>
            <w:shd w:val="clear" w:color="auto" w:fill="E2EFD9" w:themeFill="accent6" w:themeFillTint="33"/>
            <w:vAlign w:val="center"/>
          </w:tcPr>
          <w:p w14:paraId="70DF24D6" w14:textId="77777777" w:rsidR="005741AA" w:rsidRPr="00FA6D17" w:rsidRDefault="005741AA" w:rsidP="005F149F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3B9506ED" w14:textId="77777777" w:rsidR="005741AA" w:rsidRPr="00026DA4" w:rsidRDefault="005741AA" w:rsidP="005F149F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026DA4">
              <w:rPr>
                <w:rFonts w:cs="Times New Roman"/>
                <w:i/>
                <w:color w:val="0070C0"/>
                <w:sz w:val="20"/>
                <w:szCs w:val="20"/>
              </w:rPr>
              <w:t xml:space="preserve">DD.MM.RRRR (štatutárny orgán) </w:t>
            </w:r>
          </w:p>
        </w:tc>
      </w:tr>
    </w:tbl>
    <w:p w14:paraId="7DF34459" w14:textId="77777777" w:rsidR="00FA6D17" w:rsidRDefault="00FA6D17" w:rsidP="00040B18">
      <w:pPr>
        <w:tabs>
          <w:tab w:val="left" w:pos="61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3E8371" w14:textId="26F6155B" w:rsidR="00040B18" w:rsidRPr="00941319" w:rsidRDefault="00FC1411" w:rsidP="00941319">
      <w:pPr>
        <w:jc w:val="both"/>
        <w:rPr>
          <w:noProof/>
        </w:rPr>
      </w:pPr>
      <w:r w:rsidRPr="00941319">
        <w:rPr>
          <w:rFonts w:cs="Times New Roman"/>
          <w:bCs/>
          <w:color w:val="000000" w:themeColor="text1"/>
        </w:rPr>
        <w:t xml:space="preserve">Vyhodnotenie splnenia kritérií pre výkon odborného hodnotenia sa konalo dňa </w:t>
      </w:r>
      <w:r w:rsidRPr="00941319">
        <w:rPr>
          <w:rFonts w:cs="Times New Roman"/>
          <w:bCs/>
          <w:i/>
          <w:color w:val="0070C0"/>
        </w:rPr>
        <w:t xml:space="preserve">DD.MM.RRRR </w:t>
      </w:r>
      <w:r w:rsidRPr="00941319">
        <w:rPr>
          <w:rFonts w:cs="Times New Roman"/>
          <w:bCs/>
          <w:color w:val="000000" w:themeColor="text1"/>
        </w:rPr>
        <w:t xml:space="preserve">a vykonali ho </w:t>
      </w:r>
      <w:r w:rsidRPr="00941319">
        <w:rPr>
          <w:rFonts w:cs="Times New Roman"/>
          <w:bCs/>
          <w:i/>
          <w:color w:val="0070C0"/>
        </w:rPr>
        <w:t>(uviesť meno, priezvisko a funkciu)</w:t>
      </w:r>
      <w:r w:rsidRPr="00941319">
        <w:rPr>
          <w:rFonts w:cs="Times New Roman"/>
          <w:bCs/>
          <w:color w:val="0070C0"/>
        </w:rPr>
        <w:t>.</w:t>
      </w:r>
      <w:r w:rsidRPr="00941319">
        <w:rPr>
          <w:rFonts w:cs="Times New Roman"/>
          <w:bCs/>
          <w:color w:val="000000" w:themeColor="text1"/>
        </w:rPr>
        <w:t xml:space="preserve"> Na základe </w:t>
      </w:r>
      <w:r w:rsidR="005F149F" w:rsidRPr="00941319">
        <w:rPr>
          <w:rFonts w:cs="Times New Roman"/>
          <w:bCs/>
          <w:color w:val="000000" w:themeColor="text1"/>
        </w:rPr>
        <w:t>žiadostí</w:t>
      </w:r>
      <w:r w:rsidR="005F149F" w:rsidRPr="00941319">
        <w:t xml:space="preserve"> </w:t>
      </w:r>
      <w:r w:rsidR="00941319" w:rsidRPr="00941319">
        <w:t xml:space="preserve">o zaradenie  do zoznamu odborných hodnotiteľov </w:t>
      </w:r>
      <w:sdt>
        <w:sdtPr>
          <w:alias w:val="žiadosti"/>
          <w:tag w:val="žiadosti"/>
          <w:id w:val="422463639"/>
          <w:placeholder>
            <w:docPart w:val="240D5215750E466085E3948E48F2DBAA"/>
          </w:placeholder>
          <w:showingPlcHdr/>
          <w:comboBox>
            <w:listItem w:value="Vyberte položku"/>
            <w:listItem w:displayText="projektového zámeru" w:value="projektového zámeru"/>
            <w:listItem w:displayText="žiadosti o nenávratný finančný príspevok" w:value="žiadosti o nenávratný finančný príspevok"/>
            <w:listItem w:displayText="projektového zámeru a žiadosti o nenávratný finančný príspevok" w:value="projektového zámeru a žiadosti o nenávratný finančný príspevok"/>
          </w:comboBox>
        </w:sdtPr>
        <w:sdtEndPr/>
        <w:sdtContent>
          <w:r w:rsidR="005F149F" w:rsidRPr="00941319">
            <w:rPr>
              <w:rStyle w:val="Zstupntext"/>
            </w:rPr>
            <w:t>Vyberte položku.</w:t>
          </w:r>
        </w:sdtContent>
      </w:sdt>
      <w:r w:rsidR="005F149F" w:rsidRPr="00941319">
        <w:rPr>
          <w:rFonts w:cs="Times New Roman"/>
          <w:bCs/>
          <w:color w:val="000000" w:themeColor="text1"/>
        </w:rPr>
        <w:t xml:space="preserve"> </w:t>
      </w:r>
      <w:r w:rsidRPr="00941319">
        <w:rPr>
          <w:rFonts w:cs="Times New Roman"/>
          <w:bCs/>
          <w:color w:val="000000" w:themeColor="text1"/>
        </w:rPr>
        <w:t xml:space="preserve"> a ich príloh boli posúdené </w:t>
      </w:r>
      <w:r w:rsidR="005F149F" w:rsidRPr="00941319">
        <w:rPr>
          <w:rFonts w:cs="Times New Roman"/>
          <w:bCs/>
          <w:color w:val="000000" w:themeColor="text1"/>
        </w:rPr>
        <w:t>jednotlivé kritéria uvedené</w:t>
      </w:r>
      <w:r w:rsidRPr="00941319">
        <w:rPr>
          <w:rFonts w:cs="Times New Roman"/>
          <w:bCs/>
          <w:color w:val="000000" w:themeColor="text1"/>
        </w:rPr>
        <w:t xml:space="preserve"> vo výzve na výber odborných hodnotiteľov. Uchádzači, ktorí preukázateľne splnili</w:t>
      </w:r>
      <w:r w:rsidR="006B6718" w:rsidRPr="00941319">
        <w:rPr>
          <w:rFonts w:cs="Times New Roman"/>
          <w:bCs/>
          <w:color w:val="000000" w:themeColor="text1"/>
        </w:rPr>
        <w:t xml:space="preserve"> kritéria</w:t>
      </w:r>
      <w:r w:rsidRPr="00941319">
        <w:rPr>
          <w:rFonts w:cs="Times New Roman"/>
          <w:bCs/>
          <w:color w:val="000000" w:themeColor="text1"/>
        </w:rPr>
        <w:t xml:space="preserve"> v požadov</w:t>
      </w:r>
      <w:r w:rsidR="005F149F" w:rsidRPr="00941319">
        <w:rPr>
          <w:rFonts w:cs="Times New Roman"/>
          <w:bCs/>
          <w:color w:val="000000" w:themeColor="text1"/>
        </w:rPr>
        <w:t>anom rozsahu, boli zaradení do z</w:t>
      </w:r>
      <w:r w:rsidRPr="00941319">
        <w:rPr>
          <w:rFonts w:cs="Times New Roman"/>
          <w:bCs/>
          <w:color w:val="000000" w:themeColor="text1"/>
        </w:rPr>
        <w:t xml:space="preserve">oznamu odborných hodnotiteľov. </w:t>
      </w: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3C73D6A6" w14:textId="52CB45A4" w:rsidR="00040B18" w:rsidRP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040B18">
        <w:rPr>
          <w:rFonts w:cs="Times New Roman"/>
        </w:rPr>
        <w:t xml:space="preserve">Vyhodnotenie splnenia kritérií pre výkon odborného hodnotenia  na základe preložených žiadostí </w:t>
      </w:r>
      <w:r w:rsidRPr="00040B18">
        <w:t>o zaradenie uchádzača na pozíciu odborného hodnotiteľa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1218"/>
        <w:gridCol w:w="1084"/>
        <w:gridCol w:w="1195"/>
        <w:gridCol w:w="976"/>
        <w:gridCol w:w="1075"/>
        <w:gridCol w:w="1592"/>
        <w:gridCol w:w="1376"/>
        <w:gridCol w:w="982"/>
      </w:tblGrid>
      <w:tr w:rsidR="009440C7" w:rsidRPr="009440C7" w14:paraId="3DF7CC6F" w14:textId="77777777" w:rsidTr="009440C7"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14:paraId="733F0D63" w14:textId="5D8D11F4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Uchádzač</w:t>
            </w:r>
          </w:p>
          <w:p w14:paraId="54F1794A" w14:textId="3E05AA3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(meno, priezvisko, titul)</w:t>
            </w:r>
          </w:p>
        </w:tc>
        <w:tc>
          <w:tcPr>
            <w:tcW w:w="824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DC21" w14:textId="4E2436DD" w:rsidR="009440C7" w:rsidRPr="009440C7" w:rsidRDefault="009440C7" w:rsidP="009440C7">
            <w:pPr>
              <w:spacing w:after="0" w:line="240" w:lineRule="auto"/>
              <w:ind w:right="161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Kritérium</w:t>
            </w:r>
          </w:p>
        </w:tc>
      </w:tr>
      <w:tr w:rsidR="009440C7" w:rsidRPr="00B34F4D" w14:paraId="43BABDD1" w14:textId="77777777" w:rsidTr="009440C7">
        <w:tc>
          <w:tcPr>
            <w:tcW w:w="1252" w:type="dxa"/>
            <w:vMerge/>
            <w:shd w:val="clear" w:color="auto" w:fill="E2EFD9" w:themeFill="accent6" w:themeFillTint="33"/>
            <w:vAlign w:val="center"/>
          </w:tcPr>
          <w:p w14:paraId="20DB26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2579A8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bezúhonnosť</w:t>
            </w:r>
          </w:p>
          <w:p w14:paraId="45CF0940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2A2B38B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9440C7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plná spôsobilosť na právne úkony</w:t>
            </w:r>
          </w:p>
          <w:p w14:paraId="26CEA66D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A6F1B2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vzdelanie</w:t>
            </w:r>
          </w:p>
        </w:tc>
        <w:tc>
          <w:tcPr>
            <w:tcW w:w="1129" w:type="dxa"/>
            <w:shd w:val="clear" w:color="auto" w:fill="E2EFD9" w:themeFill="accent6" w:themeFillTint="33"/>
            <w:vAlign w:val="center"/>
          </w:tcPr>
          <w:p w14:paraId="03719DE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rFonts w:cs="Times New Roman"/>
                <w:b/>
                <w:sz w:val="16"/>
                <w:szCs w:val="16"/>
              </w:rPr>
              <w:t>prax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66DAFB3D" w14:textId="19393FB3" w:rsidR="009440C7" w:rsidRPr="00255C09" w:rsidRDefault="009440C7" w:rsidP="00255C09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5C09">
              <w:rPr>
                <w:rFonts w:eastAsia="Calibri" w:cs="Times New Roman"/>
                <w:b/>
                <w:sz w:val="16"/>
                <w:szCs w:val="16"/>
              </w:rPr>
              <w:t xml:space="preserve">prax, skúsenosti </w:t>
            </w:r>
            <w:r w:rsidR="00255C09" w:rsidRPr="00255C09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>s prípravou a/alebo hodnotením a/alebo spracovaním</w:t>
            </w:r>
            <w:r w:rsidR="006158A2"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  <w:t xml:space="preserve"> projektov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9E53EE7" w14:textId="2C054873" w:rsidR="009440C7" w:rsidRPr="009440C7" w:rsidRDefault="009440C7" w:rsidP="009440C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z</w:t>
            </w:r>
            <w:r w:rsidRPr="009440C7">
              <w:rPr>
                <w:rFonts w:eastAsia="Calibri" w:cs="Times New Roman"/>
                <w:b/>
                <w:sz w:val="16"/>
                <w:szCs w:val="16"/>
              </w:rPr>
              <w:t>nalosť dokument</w:t>
            </w:r>
            <w:r>
              <w:rPr>
                <w:rFonts w:eastAsia="Calibri" w:cs="Times New Roman"/>
                <w:b/>
                <w:sz w:val="16"/>
                <w:szCs w:val="16"/>
              </w:rPr>
              <w:t>ov a právnych predpisov SR a EÚ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6AAB2BC3" w14:textId="109DD0B8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40C7">
              <w:rPr>
                <w:b/>
                <w:sz w:val="16"/>
                <w:szCs w:val="16"/>
              </w:rPr>
              <w:t>kritéria stanovené MAS</w:t>
            </w:r>
          </w:p>
        </w:tc>
      </w:tr>
      <w:tr w:rsidR="009440C7" w:rsidRPr="00B34F4D" w14:paraId="03B022FD" w14:textId="77777777" w:rsidTr="009440C7">
        <w:tc>
          <w:tcPr>
            <w:tcW w:w="1252" w:type="dxa"/>
          </w:tcPr>
          <w:p w14:paraId="17F886C8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962181797"/>
              <w:placeholder>
                <w:docPart w:val="B27210F4671641B393F7E4F7B6BFE3A9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5764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7C78967" w14:textId="77777777" w:rsidR="009440C7" w:rsidRPr="009440C7" w:rsidRDefault="009440C7" w:rsidP="009440C7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647502011"/>
              <w:placeholder>
                <w:docPart w:val="6401FA01F2314B558CA8C1400173D0E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CEEFBD3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73FAB76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116215842"/>
              <w:placeholder>
                <w:docPart w:val="4CCF591F5C254A1F8A1A39E78CB81C8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68EC8B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5BC551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-256828058"/>
              <w:placeholder>
                <w:docPart w:val="42EA1D821A3A4FC88093ACB890A76C8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51A66B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0E28BB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574477961"/>
              <w:placeholder>
                <w:docPart w:val="1FA6A041F3024FBE98C53BF2F7F869F8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E1799AB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A6EFDF4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436199855"/>
              <w:placeholder>
                <w:docPart w:val="097E07AE6D244D88B876120B2072286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F114265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342D04D8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234704445"/>
              <w:placeholder>
                <w:docPart w:val="B7923AC49A614E25847FB7A85E600D8C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E1F98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2586C5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0335B426" w14:textId="77777777" w:rsidTr="009440C7">
        <w:tc>
          <w:tcPr>
            <w:tcW w:w="1252" w:type="dxa"/>
          </w:tcPr>
          <w:p w14:paraId="4CC3FC0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88843344"/>
              <w:placeholder>
                <w:docPart w:val="588FE5EC219F4F57A412740670E7696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15A8F90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0E6662E1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79336805"/>
              <w:placeholder>
                <w:docPart w:val="B4D5FCF079654A7AAE6E76409E5A08A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8EC0358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4903E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-1463265587"/>
              <w:placeholder>
                <w:docPart w:val="36F96E3214094057BFCC39AFA1186B9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23C8A961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416A469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1075710065"/>
              <w:placeholder>
                <w:docPart w:val="E06778CA83FC4E02A86FA3602EE8753E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3AE367F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5D6D849F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829790114"/>
              <w:placeholder>
                <w:docPart w:val="4F4639984C7F4D9BA096BFD937EC9583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85A37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ADD3F6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1832063349"/>
              <w:placeholder>
                <w:docPart w:val="88F5373BF24444C8884A10D991C804A5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4D5780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C6B88A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-1295984465"/>
              <w:placeholder>
                <w:docPart w:val="DC20DB2805C2458DABF426964CD3151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4673BA6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4768313C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40C7" w:rsidRPr="00B34F4D" w14:paraId="310D6182" w14:textId="77777777" w:rsidTr="009440C7">
        <w:tc>
          <w:tcPr>
            <w:tcW w:w="1252" w:type="dxa"/>
          </w:tcPr>
          <w:p w14:paraId="250BC73A" w14:textId="77777777" w:rsidR="009440C7" w:rsidRPr="009440C7" w:rsidRDefault="009440C7" w:rsidP="009440C7">
            <w:pPr>
              <w:spacing w:after="0" w:line="240" w:lineRule="auto"/>
              <w:rPr>
                <w:rFonts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sdt>
            <w:sdtPr>
              <w:rPr>
                <w:sz w:val="12"/>
                <w:szCs w:val="12"/>
              </w:rPr>
              <w:id w:val="-1694914151"/>
              <w:placeholder>
                <w:docPart w:val="65DBE2CE94734C968F645674A93993F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FE6BBC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1BDEA73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sdt>
            <w:sdtPr>
              <w:rPr>
                <w:sz w:val="12"/>
                <w:szCs w:val="12"/>
              </w:rPr>
              <w:id w:val="-1118217652"/>
              <w:placeholder>
                <w:docPart w:val="B6B83AC9FDC141959198B669BD53751A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4DD829F9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8CF1A62" w14:textId="77777777" w:rsidR="009440C7" w:rsidRPr="009440C7" w:rsidRDefault="009440C7" w:rsidP="009440C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sdt>
            <w:sdtPr>
              <w:rPr>
                <w:sz w:val="12"/>
                <w:szCs w:val="12"/>
              </w:rPr>
              <w:id w:val="1277285516"/>
              <w:placeholder>
                <w:docPart w:val="0C7FBC06D89046DAA61F3AC6906153EF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09F405D7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190B62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sdt>
            <w:sdtPr>
              <w:rPr>
                <w:sz w:val="12"/>
                <w:szCs w:val="12"/>
              </w:rPr>
              <w:id w:val="2004856206"/>
              <w:placeholder>
                <w:docPart w:val="861E0B23A31944CC9066DCD533F29CDB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57A83CEC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6C360C4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2093888596"/>
              <w:placeholder>
                <w:docPart w:val="CF2659ADF194487A95D439E96AF5AA87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0816112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2E75DDC3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sdt>
            <w:sdtPr>
              <w:rPr>
                <w:sz w:val="12"/>
                <w:szCs w:val="12"/>
              </w:rPr>
              <w:id w:val="-951477148"/>
              <w:placeholder>
                <w:docPart w:val="D69E0BA2D155462EBFCC5E37ED7701D2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7AC93CCE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152EA92B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sdt>
            <w:sdtPr>
              <w:rPr>
                <w:sz w:val="12"/>
                <w:szCs w:val="12"/>
              </w:rPr>
              <w:id w:val="306048199"/>
              <w:placeholder>
                <w:docPart w:val="5C6CB20BB181464280B61F1C502797C1"/>
              </w:placeholder>
              <w:showingPlcHdr/>
              <w:comboBox>
                <w:listItem w:displayText="áno" w:value="áno"/>
                <w:listItem w:displayText="nie" w:value="nie"/>
              </w:comboBox>
            </w:sdtPr>
            <w:sdtEndPr/>
            <w:sdtContent>
              <w:p w14:paraId="3A1C93B0" w14:textId="77777777" w:rsidR="009440C7" w:rsidRPr="009440C7" w:rsidRDefault="009440C7" w:rsidP="009440C7">
                <w:pPr>
                  <w:spacing w:after="0" w:line="240" w:lineRule="auto"/>
                  <w:jc w:val="center"/>
                  <w:rPr>
                    <w:sz w:val="12"/>
                    <w:szCs w:val="12"/>
                  </w:rPr>
                </w:pPr>
                <w:r w:rsidRPr="009440C7">
                  <w:rPr>
                    <w:rStyle w:val="Zstupntext"/>
                    <w:rFonts w:cs="Times New Roman"/>
                    <w:sz w:val="12"/>
                    <w:szCs w:val="12"/>
                  </w:rPr>
                  <w:t>Vyberte položku.</w:t>
                </w:r>
              </w:p>
            </w:sdtContent>
          </w:sdt>
          <w:p w14:paraId="755AA232" w14:textId="77777777" w:rsidR="009440C7" w:rsidRPr="009440C7" w:rsidRDefault="009440C7" w:rsidP="009440C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B9B47B4" w14:textId="0AA674DB" w:rsidR="006B6718" w:rsidRPr="006B6718" w:rsidRDefault="006B67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6718">
        <w:rPr>
          <w:rFonts w:asciiTheme="minorHAnsi" w:hAnsiTheme="minorHAnsi" w:cs="Times New Roman"/>
          <w:color w:val="auto"/>
          <w:sz w:val="22"/>
          <w:szCs w:val="22"/>
        </w:rPr>
        <w:t xml:space="preserve">Zoznam odborných hodnotiteľov </w:t>
      </w:r>
    </w:p>
    <w:tbl>
      <w:tblPr>
        <w:tblStyle w:val="Mriekatabuky"/>
        <w:tblW w:w="9527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552"/>
        <w:gridCol w:w="3260"/>
      </w:tblGrid>
      <w:tr w:rsidR="00040B18" w14:paraId="687378F5" w14:textId="40236810" w:rsidTr="00040B18">
        <w:tc>
          <w:tcPr>
            <w:tcW w:w="738" w:type="dxa"/>
            <w:shd w:val="clear" w:color="auto" w:fill="E2EFD9" w:themeFill="accent6" w:themeFillTint="33"/>
          </w:tcPr>
          <w:p w14:paraId="019A4341" w14:textId="0DCEA6E6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6718">
              <w:rPr>
                <w:rFonts w:cs="Times New Roman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612C099" w14:textId="643A1713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Meno, priezvisko, titul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D9E1C3" w14:textId="05247E11" w:rsidR="00040B18" w:rsidRPr="006B6718" w:rsidRDefault="00040B18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5C08DA" w14:textId="5E007B5E" w:rsidR="00040B18" w:rsidRDefault="009C1D73" w:rsidP="006B6718">
            <w:pPr>
              <w:tabs>
                <w:tab w:val="left" w:pos="6156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040B18">
              <w:rPr>
                <w:rFonts w:cs="Times New Roman"/>
                <w:b/>
                <w:color w:val="000000" w:themeColor="text1"/>
                <w:sz w:val="20"/>
                <w:szCs w:val="20"/>
              </w:rPr>
              <w:t>odopatrenie</w:t>
            </w:r>
            <w:proofErr w:type="spellEnd"/>
          </w:p>
        </w:tc>
      </w:tr>
      <w:tr w:rsidR="00040B18" w14:paraId="72F0B7BA" w14:textId="4ACC6145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0F4505E" w14:textId="266ADCD5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7BC03F6" w14:textId="153EBCA4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27B6E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BC783F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056F6C6B" w14:textId="625DDD1B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7810416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2AA948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156EA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834F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6E5D99A8" w14:textId="5E13DD1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3DDE9B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2B91B282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79E2AC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67A0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18F56D7D" w14:textId="685425D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693FA725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9FC28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B82B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DD93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731FAF1A" w14:textId="02C300D4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47BB3591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7402C6C0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FB41B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038396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40799FF" w14:textId="37DBB84F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DC2A6A0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6F7F20C3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18D478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3A7CA1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040B18" w14:paraId="35869078" w14:textId="75CBDC5D" w:rsidTr="00040B18">
        <w:tc>
          <w:tcPr>
            <w:tcW w:w="738" w:type="dxa"/>
            <w:shd w:val="clear" w:color="auto" w:fill="E2EFD9" w:themeFill="accent6" w:themeFillTint="33"/>
            <w:vAlign w:val="center"/>
          </w:tcPr>
          <w:p w14:paraId="36CC1D77" w14:textId="77777777" w:rsidR="00040B18" w:rsidRPr="005741AA" w:rsidRDefault="00040B18" w:rsidP="00D1443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14:paraId="4F932AF5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3D2D7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1DE9D" w14:textId="77777777" w:rsidR="00040B18" w:rsidRPr="00026DA4" w:rsidRDefault="00040B18" w:rsidP="00D1443E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</w:tbl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96A6" w14:textId="77777777" w:rsidR="00E209B3" w:rsidRDefault="00E209B3" w:rsidP="00FC1411">
      <w:pPr>
        <w:spacing w:after="0" w:line="240" w:lineRule="auto"/>
      </w:pPr>
      <w:r>
        <w:separator/>
      </w:r>
    </w:p>
  </w:endnote>
  <w:endnote w:type="continuationSeparator" w:id="0">
    <w:p w14:paraId="41DF803C" w14:textId="77777777" w:rsidR="00E209B3" w:rsidRDefault="00E209B3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C52D" w14:textId="77777777" w:rsidR="00E209B3" w:rsidRDefault="00E209B3" w:rsidP="00FC1411">
      <w:pPr>
        <w:spacing w:after="0" w:line="240" w:lineRule="auto"/>
      </w:pPr>
      <w:r>
        <w:separator/>
      </w:r>
    </w:p>
  </w:footnote>
  <w:footnote w:type="continuationSeparator" w:id="0">
    <w:p w14:paraId="27044775" w14:textId="77777777" w:rsidR="00E209B3" w:rsidRDefault="00E209B3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4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5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6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9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>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10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Okrem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iného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sa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uvedie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oblasť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>/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oblasti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11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12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  <w:footnote w:id="13">
    <w:p w14:paraId="61E39086" w14:textId="57E10BD8" w:rsidR="00C30137" w:rsidRPr="00FD06EA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FD06EA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Vyhodnotenie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splnenia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kritérií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pre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výkon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odborného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hodnotenia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vypĺňa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</w:t>
      </w:r>
      <w:proofErr w:type="spellStart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>len</w:t>
      </w:r>
      <w:proofErr w:type="spellEnd"/>
      <w:r w:rsidRPr="00FD06EA">
        <w:rPr>
          <w:rFonts w:asciiTheme="minorHAnsi" w:hAnsiTheme="minorHAnsi"/>
          <w:bCs/>
          <w:color w:val="000000" w:themeColor="text1"/>
          <w:sz w:val="16"/>
          <w:szCs w:val="16"/>
        </w:rPr>
        <w:t xml:space="preserve"> 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A47E0"/>
    <w:rsid w:val="000B1611"/>
    <w:rsid w:val="000C4692"/>
    <w:rsid w:val="000C4775"/>
    <w:rsid w:val="000D5572"/>
    <w:rsid w:val="000F4C2F"/>
    <w:rsid w:val="00113BBB"/>
    <w:rsid w:val="0012212A"/>
    <w:rsid w:val="001279A5"/>
    <w:rsid w:val="00135386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73281"/>
    <w:rsid w:val="006918F8"/>
    <w:rsid w:val="006968EB"/>
    <w:rsid w:val="006A0557"/>
    <w:rsid w:val="006A2A5F"/>
    <w:rsid w:val="006A6D9B"/>
    <w:rsid w:val="006B6718"/>
    <w:rsid w:val="006C444C"/>
    <w:rsid w:val="006E4707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54312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5331A"/>
    <w:rsid w:val="00B632A4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209B3"/>
    <w:rsid w:val="00E275BB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kancelaria@agropramen.sk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agropramen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240D5215750E466085E3948E48F2D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0ACDA-D2D5-474C-B7EC-A455287C12EC}"/>
      </w:docPartPr>
      <w:docPartBody>
        <w:p w:rsidR="00F3486D" w:rsidRDefault="00F3486D" w:rsidP="00F3486D">
          <w:pPr>
            <w:pStyle w:val="240D5215750E466085E3948E48F2DBAA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B27210F4671641B393F7E4F7B6BFE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CE1A-C757-4E31-81B4-C7424917AA69}"/>
      </w:docPartPr>
      <w:docPartBody>
        <w:p w:rsidR="00F3486D" w:rsidRDefault="00F3486D" w:rsidP="00F3486D">
          <w:pPr>
            <w:pStyle w:val="B27210F4671641B393F7E4F7B6BFE3A9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401FA01F2314B558CA8C1400173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1580C-DF9D-42B0-894A-B627DF272978}"/>
      </w:docPartPr>
      <w:docPartBody>
        <w:p w:rsidR="00F3486D" w:rsidRDefault="00F3486D" w:rsidP="00F3486D">
          <w:pPr>
            <w:pStyle w:val="6401FA01F2314B558CA8C1400173D0E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CCF591F5C254A1F8A1A39E78CB81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B6F16-D1B6-49BA-8ED5-3A437801C783}"/>
      </w:docPartPr>
      <w:docPartBody>
        <w:p w:rsidR="00F3486D" w:rsidRDefault="00F3486D" w:rsidP="00F3486D">
          <w:pPr>
            <w:pStyle w:val="4CCF591F5C254A1F8A1A39E78CB81C8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2EA1D821A3A4FC88093ACB890A76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4656E-A5FC-4ED2-B186-E93EDCEB1AA4}"/>
      </w:docPartPr>
      <w:docPartBody>
        <w:p w:rsidR="00F3486D" w:rsidRDefault="00F3486D" w:rsidP="00F3486D">
          <w:pPr>
            <w:pStyle w:val="42EA1D821A3A4FC88093ACB890A76C8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A6A041F3024FBE98C53BF2F7F86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BE4A5-1627-44CE-A4D0-22CC04784D41}"/>
      </w:docPartPr>
      <w:docPartBody>
        <w:p w:rsidR="00F3486D" w:rsidRDefault="00F3486D" w:rsidP="00F3486D">
          <w:pPr>
            <w:pStyle w:val="1FA6A041F3024FBE98C53BF2F7F869F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97E07AE6D244D88B876120B20722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722CD-A9F8-472B-B6AB-D42615186C9D}"/>
      </w:docPartPr>
      <w:docPartBody>
        <w:p w:rsidR="00F3486D" w:rsidRDefault="00F3486D" w:rsidP="00F3486D">
          <w:pPr>
            <w:pStyle w:val="097E07AE6D244D88B876120B2072286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7923AC49A614E25847FB7A85E60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1971F8-E9D4-461D-86FB-83695B3EBC4D}"/>
      </w:docPartPr>
      <w:docPartBody>
        <w:p w:rsidR="00F3486D" w:rsidRDefault="00F3486D" w:rsidP="00F3486D">
          <w:pPr>
            <w:pStyle w:val="B7923AC49A614E25847FB7A85E600D8C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88FE5EC219F4F57A412740670E76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27B6-8CDC-4502-AB40-3B5FEA711C66}"/>
      </w:docPartPr>
      <w:docPartBody>
        <w:p w:rsidR="00F3486D" w:rsidRDefault="00F3486D" w:rsidP="00F3486D">
          <w:pPr>
            <w:pStyle w:val="588FE5EC219F4F57A412740670E7696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4D5FCF079654A7AAE6E76409E5A0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C41C3-A3E5-4198-AE71-F1268601F32D}"/>
      </w:docPartPr>
      <w:docPartBody>
        <w:p w:rsidR="00F3486D" w:rsidRDefault="00F3486D" w:rsidP="00F3486D">
          <w:pPr>
            <w:pStyle w:val="B4D5FCF079654A7AAE6E76409E5A08A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6F96E3214094057BFCC39AFA1186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5AA33-1B2D-4537-82FC-46C17680B59D}"/>
      </w:docPartPr>
      <w:docPartBody>
        <w:p w:rsidR="00F3486D" w:rsidRDefault="00F3486D" w:rsidP="00F3486D">
          <w:pPr>
            <w:pStyle w:val="36F96E3214094057BFCC39AFA1186B9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06778CA83FC4E02A86FA3602EE875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BD151-E238-4CC7-A610-D1B3389C209D}"/>
      </w:docPartPr>
      <w:docPartBody>
        <w:p w:rsidR="00F3486D" w:rsidRDefault="00F3486D" w:rsidP="00F3486D">
          <w:pPr>
            <w:pStyle w:val="E06778CA83FC4E02A86FA3602EE8753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F4639984C7F4D9BA096BFD937EC9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BFEA4-6BD2-4037-AD62-5F8FB44BB4F9}"/>
      </w:docPartPr>
      <w:docPartBody>
        <w:p w:rsidR="00F3486D" w:rsidRDefault="00F3486D" w:rsidP="00F3486D">
          <w:pPr>
            <w:pStyle w:val="4F4639984C7F4D9BA096BFD937EC958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8F5373BF24444C8884A10D991C8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0C5DF-D38B-47D9-9DF1-A1375C5A4807}"/>
      </w:docPartPr>
      <w:docPartBody>
        <w:p w:rsidR="00F3486D" w:rsidRDefault="00F3486D" w:rsidP="00F3486D">
          <w:pPr>
            <w:pStyle w:val="88F5373BF24444C8884A10D991C804A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C20DB2805C2458DABF426964CD31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5BBE2-60BE-44A5-BEC9-C4F9CAD02D84}"/>
      </w:docPartPr>
      <w:docPartBody>
        <w:p w:rsidR="00F3486D" w:rsidRDefault="00F3486D" w:rsidP="00F3486D">
          <w:pPr>
            <w:pStyle w:val="DC20DB2805C2458DABF426964CD3151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65DBE2CE94734C968F645674A93993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2AAC1-47C8-4F44-896B-66B14F26401B}"/>
      </w:docPartPr>
      <w:docPartBody>
        <w:p w:rsidR="00F3486D" w:rsidRDefault="00F3486D" w:rsidP="00F3486D">
          <w:pPr>
            <w:pStyle w:val="65DBE2CE94734C968F645674A93993F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B6B83AC9FDC141959198B669BD537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44339-6C88-4DA9-B51E-6BFE3FA9032C}"/>
      </w:docPartPr>
      <w:docPartBody>
        <w:p w:rsidR="00F3486D" w:rsidRDefault="00F3486D" w:rsidP="00F3486D">
          <w:pPr>
            <w:pStyle w:val="B6B83AC9FDC141959198B669BD53751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C7FBC06D89046DAA61F3AC69061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F1993-90AC-47DA-BBC1-9F6F960D9EB6}"/>
      </w:docPartPr>
      <w:docPartBody>
        <w:p w:rsidR="00F3486D" w:rsidRDefault="00F3486D" w:rsidP="00F3486D">
          <w:pPr>
            <w:pStyle w:val="0C7FBC06D89046DAA61F3AC6906153E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61E0B23A31944CC9066DCD533F29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2400C-9DF8-4E39-86C4-0BF654CE507E}"/>
      </w:docPartPr>
      <w:docPartBody>
        <w:p w:rsidR="00F3486D" w:rsidRDefault="00F3486D" w:rsidP="00F3486D">
          <w:pPr>
            <w:pStyle w:val="861E0B23A31944CC9066DCD533F29CDB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CF2659ADF194487A95D439E96AF5A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26F6-D658-4DE0-9BFA-EF7FE3B37493}"/>
      </w:docPartPr>
      <w:docPartBody>
        <w:p w:rsidR="00F3486D" w:rsidRDefault="00F3486D" w:rsidP="00F3486D">
          <w:pPr>
            <w:pStyle w:val="CF2659ADF194487A95D439E96AF5AA8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69E0BA2D155462EBFCC5E37ED770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80C7-E6E1-4959-8427-13F9D34B8204}"/>
      </w:docPartPr>
      <w:docPartBody>
        <w:p w:rsidR="00F3486D" w:rsidRDefault="00F3486D" w:rsidP="00F3486D">
          <w:pPr>
            <w:pStyle w:val="D69E0BA2D155462EBFCC5E37ED7701D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5C6CB20BB181464280B61F1C50279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9B985-1D5D-4F68-8CC0-F87B582B0C7B}"/>
      </w:docPartPr>
      <w:docPartBody>
        <w:p w:rsidR="00F3486D" w:rsidRDefault="00F3486D" w:rsidP="00F3486D">
          <w:pPr>
            <w:pStyle w:val="5C6CB20BB181464280B61F1C502797C1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E6036"/>
    <w:rsid w:val="00105323"/>
    <w:rsid w:val="003048BF"/>
    <w:rsid w:val="00352AB3"/>
    <w:rsid w:val="00462910"/>
    <w:rsid w:val="00496594"/>
    <w:rsid w:val="0056573B"/>
    <w:rsid w:val="005A0A2C"/>
    <w:rsid w:val="005D67F0"/>
    <w:rsid w:val="00890F4D"/>
    <w:rsid w:val="00971985"/>
    <w:rsid w:val="00A330FC"/>
    <w:rsid w:val="00C107BE"/>
    <w:rsid w:val="00C71127"/>
    <w:rsid w:val="00DA3A73"/>
    <w:rsid w:val="00E50717"/>
    <w:rsid w:val="00F20B31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0011B696F78B4F18A21528EB83209702">
    <w:name w:val="0011B696F78B4F18A21528EB83209702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8623-D0E9-4257-8ADC-7B43820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3234</Words>
  <Characters>18438</Characters>
  <Application>Microsoft Office Word</Application>
  <DocSecurity>0</DocSecurity>
  <Lines>153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drevoprojekt</cp:lastModifiedBy>
  <cp:revision>9</cp:revision>
  <cp:lastPrinted>2019-09-25T06:02:00Z</cp:lastPrinted>
  <dcterms:created xsi:type="dcterms:W3CDTF">2017-12-25T05:55:00Z</dcterms:created>
  <dcterms:modified xsi:type="dcterms:W3CDTF">2022-02-09T13:00:00Z</dcterms:modified>
</cp:coreProperties>
</file>